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018" w:rsidRDefault="00A07018" w:rsidP="00A07018">
      <w:pPr>
        <w:shd w:val="clear" w:color="auto" w:fill="FFFFFF"/>
        <w:spacing w:after="0" w:line="240" w:lineRule="auto"/>
        <w:ind w:firstLine="708"/>
        <w:jc w:val="center"/>
        <w:rPr>
          <w:rFonts w:ascii="Times New Roman" w:eastAsia="Times New Roman" w:hAnsi="Times New Roman" w:cs="Times New Roman"/>
          <w:color w:val="000000"/>
          <w:sz w:val="28"/>
          <w:szCs w:val="24"/>
        </w:rPr>
      </w:pPr>
      <w:r>
        <w:rPr>
          <w:rFonts w:ascii="Times New Roman" w:eastAsia="Times New Roman" w:hAnsi="Times New Roman" w:cs="Times New Roman"/>
          <w:b/>
          <w:bCs/>
          <w:color w:val="000000"/>
          <w:sz w:val="28"/>
          <w:szCs w:val="24"/>
        </w:rPr>
        <w:t>Пояснительная записка</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8"/>
          <w:szCs w:val="24"/>
        </w:rPr>
      </w:pPr>
      <w:r>
        <w:rPr>
          <w:rFonts w:ascii="Times New Roman" w:eastAsia="Times New Roman" w:hAnsi="Times New Roman" w:cs="Times New Roman"/>
          <w:b/>
          <w:bCs/>
          <w:color w:val="000000"/>
          <w:sz w:val="24"/>
          <w:szCs w:val="24"/>
        </w:rPr>
        <w:t> </w:t>
      </w:r>
      <w:r>
        <w:rPr>
          <w:rFonts w:ascii="Times New Roman" w:eastAsia="Times New Roman" w:hAnsi="Times New Roman" w:cs="Times New Roman"/>
          <w:b/>
          <w:bCs/>
          <w:color w:val="000000"/>
          <w:sz w:val="28"/>
          <w:szCs w:val="24"/>
        </w:rPr>
        <w:t>Нормативно-правовые документы</w:t>
      </w:r>
      <w:r>
        <w:rPr>
          <w:rFonts w:ascii="Times New Roman" w:eastAsia="Times New Roman" w:hAnsi="Times New Roman" w:cs="Times New Roman"/>
          <w:color w:val="000000"/>
          <w:sz w:val="28"/>
          <w:szCs w:val="24"/>
        </w:rPr>
        <w:t>.</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 xml:space="preserve"> </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 xml:space="preserve"> Рабочая программа по русскому языку  составлена в соответствии со следующими нормативно-правовыми документами :</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1. Концепцией модернизации российского образования на  период до 2010 года, утверждённой распоряжением Правительства РФ № 1756-р от 29.12.2001 г.</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8"/>
          <w:szCs w:val="24"/>
        </w:rPr>
      </w:pPr>
      <w:r>
        <w:rPr>
          <w:rFonts w:ascii="Times New Roman" w:eastAsia="Times New Roman" w:hAnsi="Times New Roman" w:cs="Times New Roman"/>
          <w:bCs/>
          <w:color w:val="000000"/>
          <w:sz w:val="28"/>
          <w:szCs w:val="24"/>
        </w:rPr>
        <w:t>2.Ф</w:t>
      </w:r>
      <w:r>
        <w:rPr>
          <w:rFonts w:ascii="Times New Roman" w:eastAsia="Times New Roman" w:hAnsi="Times New Roman" w:cs="Times New Roman"/>
          <w:color w:val="000000"/>
          <w:sz w:val="28"/>
          <w:szCs w:val="24"/>
        </w:rPr>
        <w:t>едерального компонента  государственного стандарта основного общего образования, одобренного  совместным решением коллегии Минобразования России и Президиума РАО от 23.12.2003 г. № 21/12 и утвержденного  приказом Минобразования РФ от 05.03.2004 г. № 1089</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3. Законом Российской Федерации «Об образовании»</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4. Учебным планом  МКОУ «</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КСОШ »</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5.Примерной программой основного общего образования по русскому языку- М.Т. Баранов . Т.А. Ладыженская, Н.М. Шанский . «Русский язык. Программы общеобразовательных учреждений . 5-9 классы» М., «Просвещение» , 2010 г. ( Рекомендована Министерством образования и науки России).</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8"/>
          <w:szCs w:val="24"/>
        </w:rPr>
      </w:pPr>
      <w:r>
        <w:rPr>
          <w:rFonts w:ascii="Times New Roman" w:eastAsia="Times New Roman" w:hAnsi="Times New Roman" w:cs="Times New Roman"/>
          <w:b/>
          <w:bCs/>
          <w:color w:val="000000"/>
          <w:sz w:val="28"/>
          <w:szCs w:val="24"/>
        </w:rPr>
        <w:t>Общая характеристика учебного предмета. </w:t>
      </w:r>
      <w:r>
        <w:rPr>
          <w:rFonts w:ascii="Times New Roman" w:eastAsia="Times New Roman" w:hAnsi="Times New Roman" w:cs="Times New Roman"/>
          <w:color w:val="000000"/>
          <w:sz w:val="28"/>
          <w:szCs w:val="24"/>
        </w:rPr>
        <w:t>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Русский язык – государственный язык Российской Федерации, средство межнационального общения и консолидации народов России, один из официальных языков ООН.</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Владение родным языком, умение общаться, добиваться успеха в процессе коммуникации основа для успешной деятельности человека  практически во всех областях жизни, способствует его социальной адаптации к изменяющимся условиям современного мира.</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 xml:space="preserve">Содержание обучения русскому языку отобрано и структурировано на основе компетентностного подхода. В соответствии с этим в процессе </w:t>
      </w:r>
      <w:r>
        <w:rPr>
          <w:rFonts w:ascii="Times New Roman" w:eastAsia="Times New Roman" w:hAnsi="Times New Roman" w:cs="Times New Roman"/>
          <w:color w:val="000000"/>
          <w:sz w:val="28"/>
          <w:szCs w:val="24"/>
        </w:rPr>
        <w:lastRenderedPageBreak/>
        <w:t>обучения формируются и развиваются коммуникативная, языковая, лингвистическая (языковедческая) и культуроведческая компетенции.</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Коммуникативная компетенция –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Языковая и лингвистическая (языковедческая) компетенции –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Курс русского языка для 9 класса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Рабочая  программа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Доминирующей идеей курса является интенсивное речевое и интеллектуальное развитие учащихся. 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Программа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программа создает условия для реализации деятельностного подхода к изучению русского языка в школе.</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Программа построена с учетом принципов системности, научности и доступности, а также преемственности и перспективности между различными разделами курса.</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 xml:space="preserve">В 9 классе систематически изучается курс синтаксиса сложного предложения, организована работа над синтаксическими, пунктуационными, </w:t>
      </w:r>
      <w:r>
        <w:rPr>
          <w:rFonts w:ascii="Times New Roman" w:eastAsia="Times New Roman" w:hAnsi="Times New Roman" w:cs="Times New Roman"/>
          <w:color w:val="000000"/>
          <w:sz w:val="28"/>
          <w:szCs w:val="24"/>
        </w:rPr>
        <w:lastRenderedPageBreak/>
        <w:t>речевыми навыками. Данная работа базируется на знаниях, умениях и навыках, полученных в 5-7 классах, в 8 классе.</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Программа предусматривает прочное усвоение материала, для чего значительное место в ней отводится повторению. Изучение темы начинается с актуализации тех знаний, умений и навыков, которые уже есть у учащихся. Каждая тема завершается повторением пройденного. Предусмотрено повторение и в конце года, начале года.</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Большое значение для формирования у школьников самостоятельности в учебном труде имеет приобщение их к работе со справочной литературой. Учащиеся приучаются обращаться к данным пособиям в случае затруднения в написании, произношении слова, образовании формы слова, толковании значения слова.</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Учащихся следует приобщать и к разнообразной научно-популярной литературе, что способствует повышению интереса к русскому языку.</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8"/>
          <w:szCs w:val="24"/>
        </w:rPr>
      </w:pPr>
      <w:r>
        <w:rPr>
          <w:rFonts w:ascii="Times New Roman" w:eastAsia="Times New Roman" w:hAnsi="Times New Roman" w:cs="Times New Roman"/>
          <w:b/>
          <w:bCs/>
          <w:color w:val="000000"/>
          <w:sz w:val="28"/>
          <w:szCs w:val="24"/>
        </w:rPr>
        <w:t>Цель и задачи обучения. </w:t>
      </w:r>
      <w:r>
        <w:rPr>
          <w:rFonts w:ascii="Times New Roman" w:eastAsia="Times New Roman" w:hAnsi="Times New Roman" w:cs="Times New Roman"/>
          <w:color w:val="000000"/>
          <w:sz w:val="28"/>
          <w:szCs w:val="24"/>
        </w:rPr>
        <w:t>Курс русского языка направлен на достижение следующей цели - выполнение требований стандарта, формирование всесторонне развитой личности. Для выполнения данной цели необходимо решить следующие задачи, обеспечивающие реализацию личностно-ориентированного, когнитивно-коммуникативного,  деятельностного подходов к обучению родному языку:</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-воспитание духовно богатой, нравственно ориентированной личности с развитым чувством самосознания и общероссийского гражданского сознания, человека, любящего свою родину, знающего и уважающего родной язык, сознательно относящегося к нему как к явлению культуры, осмысляющего родной язык как основное средство общения, средство получения знаний в разных сферах человеческой деятельности, средство освоения морально-этических норм, принятых в обществе;</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-овладение системой знаний, языковыми и речевыми умениями и навыками, развитие готовности и способности к речевому взаимодействию и взаимопониманию, потребности в речевом самосовершенствовании, овладение важнейшими общеучебными умениями и универсальными учебными действиями, формирование навыков самостоятельной учебной деятельности, самообразования;</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-освоение знаний об устройстве языковой системы и закономерностях её функционирования, развитие способности опознавать, анализировать, сопоставлять, классифицировать и оценивать языковые факты, обогащение активного словарного запаса, расширение объема используемых в речи грамматических средств, совершенствование орфографической и пунктуационной грамотности, развитие умений стилистически корректного использования лексики и фразеологии русского языка;</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-развитие интеллектуальных и творческих способностей обучающихся, развитие речевой культуры, овладение правилами использования языка в разных ситуациях общения, нормами речевого этикета, воспитание стремления к речевому самосовершенствованию, осознание эстетической ценности родного языка;</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lastRenderedPageBreak/>
        <w:t>- 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Решение данных задач способствует формированию коммуникативной, языковой, лингвистической и культуроведческой компетенции.</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 </w:t>
      </w:r>
      <w:r>
        <w:rPr>
          <w:rFonts w:ascii="Times New Roman" w:eastAsia="Times New Roman" w:hAnsi="Times New Roman" w:cs="Times New Roman"/>
          <w:b/>
          <w:bCs/>
          <w:color w:val="000000"/>
          <w:sz w:val="28"/>
          <w:szCs w:val="24"/>
        </w:rPr>
        <w:t xml:space="preserve"> Количество часов, отведенных на реализацию программы. Изменения в программе.</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8"/>
          <w:szCs w:val="24"/>
        </w:rPr>
      </w:pPr>
      <w:r>
        <w:rPr>
          <w:rFonts w:ascii="Times New Roman" w:eastAsia="Times New Roman" w:hAnsi="Times New Roman" w:cs="Times New Roman"/>
          <w:b/>
          <w:bCs/>
          <w:color w:val="000000"/>
          <w:sz w:val="28"/>
          <w:szCs w:val="24"/>
        </w:rPr>
        <w:t> </w:t>
      </w:r>
      <w:r>
        <w:rPr>
          <w:rFonts w:ascii="Times New Roman" w:eastAsia="Times New Roman" w:hAnsi="Times New Roman" w:cs="Times New Roman"/>
          <w:color w:val="000000"/>
          <w:sz w:val="28"/>
          <w:szCs w:val="24"/>
        </w:rPr>
        <w:t>Федеральный базисный учебный план для образовательных учреждений Российской Федерации предусматривает обязательное изучение русского (родного) языка в 9 классе – 70 часов (из расчета 2 раза в неделю).  Срок реализации программы – 1 год.</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В целом данная программа придерживается рекомендаций составителей по выделению тем и часов, предназначенных для их прохождения. Программа  под редакцией Ладыженской рассчитана на 68 часов. В рабочей программе 70 часов. 2 часа выделены в резерв. Перераспределены часы в темах «Повторение в конце года»,  «Сложносочиненное предложение» (увеличено количество часов) и «Союзное сложное предложение» (уменьшено количество часов).</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8"/>
          <w:szCs w:val="24"/>
        </w:rPr>
      </w:pPr>
      <w:r>
        <w:rPr>
          <w:rFonts w:ascii="Times New Roman" w:eastAsia="Times New Roman" w:hAnsi="Times New Roman" w:cs="Times New Roman"/>
          <w:b/>
          <w:bCs/>
          <w:color w:val="000000"/>
          <w:sz w:val="28"/>
          <w:szCs w:val="24"/>
        </w:rPr>
        <w:t>Учебно-методический комплекс.</w:t>
      </w:r>
      <w:r>
        <w:rPr>
          <w:rFonts w:ascii="Times New Roman" w:eastAsia="Times New Roman" w:hAnsi="Times New Roman" w:cs="Times New Roman"/>
          <w:color w:val="000000"/>
          <w:sz w:val="28"/>
          <w:szCs w:val="24"/>
        </w:rPr>
        <w:t> Для реализации данной программы используется учебно-методический комплекс:</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1) Ладыженская Т.А., Баранов М.Т., Тростенцова Л.А. и др. «Русский язык. 9 класс». Учебник для общеобразовательных учреждений.» М. :Просвещение, 2009</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2) «Обучение русскому языку в 9 классе: Методические рекомендации к учебнику для 9 класса общеобразовательных учреждений .». Т.А. Ладыженская, Л.А. Тростенцова, М.Т. Баранов и др. – М,:Просвещение, 2002</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3) Е.П. Черногрудова. «Тесты по русскому языку.  9 класс. К учебнику Л.А. Тростенцовой и др. «Русский язык.9 кл.»».М.: Экзамен, 2013</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4) М.В. Григорьева, Т.Н. Назарова. «Диктанты по русскому языку.9класс. К учебнику Л.А. Тростенцовой, Т.А. Ладыженской и др. «Русский язык. 9класс»». М.: Экзамен, 2014</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5) Е.В.Петрова. «Тесты по русскому языку.9 класс. К учебнику Л.А.Тростенцовой и др.».М.: Экзамен, 2011</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6)  Е.А. Ефремова. «Русский язык. Рабочая тетрадь.9 класс.». М.:Просвещение, 2014</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7) Л.А. Тростенцова, Н.М. Подстреха. «Русский язык. Дидактические материалы. 9класс», М.: Просвещение, 2013</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8) Л.А. Тростенцова, А.И. Запорожец. «Русский язык. Поурочные разработки. 9 класс.», М.: Просвещение, 2014</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9) Н.Н.Соловьева. «Русский язык. Диктанты и изложения. 9 класс».М.: Просвещение, 2012</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8"/>
          <w:szCs w:val="24"/>
        </w:rPr>
      </w:pPr>
      <w:r>
        <w:rPr>
          <w:rFonts w:ascii="Times New Roman" w:eastAsia="Times New Roman" w:hAnsi="Times New Roman" w:cs="Times New Roman"/>
          <w:b/>
          <w:bCs/>
          <w:color w:val="000000"/>
          <w:sz w:val="28"/>
          <w:szCs w:val="24"/>
        </w:rPr>
        <w:t>Технологии обучения, формы и приемы обучения.</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При реализации данной программы используются следующие методы:</w:t>
      </w:r>
    </w:p>
    <w:p w:rsidR="00A07018" w:rsidRDefault="00A07018" w:rsidP="00A07018">
      <w:pPr>
        <w:numPr>
          <w:ilvl w:val="0"/>
          <w:numId w:val="19"/>
        </w:numPr>
        <w:shd w:val="clear" w:color="auto" w:fill="FFFFFF"/>
        <w:spacing w:after="0" w:line="240" w:lineRule="auto"/>
        <w:ind w:left="0" w:firstLine="708"/>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Репродуктивный</w:t>
      </w:r>
    </w:p>
    <w:p w:rsidR="00A07018" w:rsidRDefault="00A07018" w:rsidP="00A07018">
      <w:pPr>
        <w:numPr>
          <w:ilvl w:val="0"/>
          <w:numId w:val="19"/>
        </w:numPr>
        <w:shd w:val="clear" w:color="auto" w:fill="FFFFFF"/>
        <w:spacing w:after="0" w:line="240" w:lineRule="auto"/>
        <w:ind w:left="0" w:firstLine="708"/>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Объяснительно-иллюстративный</w:t>
      </w:r>
    </w:p>
    <w:p w:rsidR="00A07018" w:rsidRDefault="00A07018" w:rsidP="00A07018">
      <w:pPr>
        <w:numPr>
          <w:ilvl w:val="0"/>
          <w:numId w:val="19"/>
        </w:numPr>
        <w:shd w:val="clear" w:color="auto" w:fill="FFFFFF"/>
        <w:spacing w:after="0" w:line="240" w:lineRule="auto"/>
        <w:ind w:left="0" w:firstLine="708"/>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lastRenderedPageBreak/>
        <w:t>Проблемный</w:t>
      </w:r>
    </w:p>
    <w:p w:rsidR="00A07018" w:rsidRDefault="00A07018" w:rsidP="00A07018">
      <w:pPr>
        <w:numPr>
          <w:ilvl w:val="0"/>
          <w:numId w:val="19"/>
        </w:numPr>
        <w:shd w:val="clear" w:color="auto" w:fill="FFFFFF"/>
        <w:spacing w:after="0" w:line="240" w:lineRule="auto"/>
        <w:ind w:left="0" w:firstLine="708"/>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Частично-поисковый</w:t>
      </w:r>
    </w:p>
    <w:p w:rsidR="00A07018" w:rsidRDefault="00A07018" w:rsidP="00A07018">
      <w:pPr>
        <w:numPr>
          <w:ilvl w:val="0"/>
          <w:numId w:val="19"/>
        </w:numPr>
        <w:shd w:val="clear" w:color="auto" w:fill="FFFFFF"/>
        <w:spacing w:after="0" w:line="240" w:lineRule="auto"/>
        <w:ind w:left="0" w:firstLine="708"/>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Исследовательский</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Проблемный метод используется при формировании знаний учащихся, на этапе знакомства с языковыми явлениями.</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Используются формы работы:</w:t>
      </w:r>
    </w:p>
    <w:p w:rsidR="00A07018" w:rsidRDefault="00A07018" w:rsidP="00A07018">
      <w:pPr>
        <w:numPr>
          <w:ilvl w:val="0"/>
          <w:numId w:val="20"/>
        </w:numPr>
        <w:shd w:val="clear" w:color="auto" w:fill="FFFFFF"/>
        <w:spacing w:after="0" w:line="240" w:lineRule="auto"/>
        <w:ind w:left="0" w:firstLine="708"/>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Фронтальная</w:t>
      </w:r>
    </w:p>
    <w:p w:rsidR="00A07018" w:rsidRDefault="00A07018" w:rsidP="00A07018">
      <w:pPr>
        <w:numPr>
          <w:ilvl w:val="0"/>
          <w:numId w:val="20"/>
        </w:numPr>
        <w:shd w:val="clear" w:color="auto" w:fill="FFFFFF"/>
        <w:spacing w:after="0" w:line="240" w:lineRule="auto"/>
        <w:ind w:left="0" w:firstLine="708"/>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Индивидуальная</w:t>
      </w:r>
    </w:p>
    <w:p w:rsidR="00A07018" w:rsidRDefault="00A07018" w:rsidP="00A07018">
      <w:pPr>
        <w:numPr>
          <w:ilvl w:val="0"/>
          <w:numId w:val="20"/>
        </w:numPr>
        <w:shd w:val="clear" w:color="auto" w:fill="FFFFFF"/>
        <w:spacing w:after="0" w:line="240" w:lineRule="auto"/>
        <w:ind w:left="0"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групповая</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Используются такие формы урока: урок изучения нового материала, контроля, закрепления, повторения и обобщения, комбинированный урок. При необходимости могут проводиться уроки-практикумы. При реализации данной программы используются классно-урочная система уроков с традиционной классификацией уроков.</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формирования навыков грамотного письма используются разнообразные виды диктантов и списывания (комментированный диктант, объяснительный диктант, выборочный диктант, распределительный диктант, творческий диктант , осложненное списывание, выборочное и распределительное списывание).</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уроках русского языка активно используется  графическое комментирование, составление схем, таблиц, что помогает систематизировать знания, обобщить, четко представить структуру языковой единицы и проч. Систематизации знаний учащихся способствует  грамматический разбор.</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уроках русского языка идет активное развитие речи учащихся. Есть формы работы, которые непосредственно ориентированы на развитие речи: изложения разных видов (подробное, выборочное, сжатое, изложение с грамматическим заданием, изложение с творческим заданием), сочинение. Развитие речи учащихся идет и через работу с текстом, что делает изучение для учащихся более осмысленным, интересным, оправданным.</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Предусмотрено проведение уроков с элементами  игры.</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Большое внимание уделяется самостоятельной работе учащихся.</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Предусмотрено использование ИКТ-технологии.</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Необходимым компонентом работы на уроках русского языка является работа со словарями и справочниками, что позволяет учащимся узнать нормы литературного языка и приобрети навыки самостоятельной работы, навыки самообразования.</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 основе выбора методов и приемов лежит системно-деятельностный подход.</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Формы контроля.</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Промежуточный:</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тест, диктант с грамматическим заданием, разного вида разборы (фонетический, морфологический, синтаксический, орфографический, пунктуационный, морфемный, словообразовательный, лексический), разного вида диктанты (выборочный, распределительный), изложения разного вида, сочинение, конкурс, игровые задания, составление плана, таблицы, устный ответ-рассуждение</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Итоговый:</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контрольный диктант с грамматическим заданием или/и тест.</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Периодичность и сроки контроля утверждены локальным актом ГБОУ СОШ № 72.</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Соответствие государственной итоговой аттестации.</w:t>
      </w:r>
      <w:r>
        <w:rPr>
          <w:rFonts w:ascii="Times New Roman" w:eastAsia="Times New Roman" w:hAnsi="Times New Roman" w:cs="Times New Roman"/>
          <w:color w:val="000000"/>
          <w:sz w:val="24"/>
          <w:szCs w:val="24"/>
        </w:rPr>
        <w:t xml:space="preserve"> Содержание данной программы, формы её реализации нацелены на формирование знаний, умений и навыков, </w:t>
      </w:r>
      <w:r>
        <w:rPr>
          <w:rFonts w:ascii="Times New Roman" w:eastAsia="Times New Roman" w:hAnsi="Times New Roman" w:cs="Times New Roman"/>
          <w:color w:val="000000"/>
          <w:sz w:val="24"/>
          <w:szCs w:val="24"/>
        </w:rPr>
        <w:lastRenderedPageBreak/>
        <w:t>универсальных учебных умений, необходимых для прохождения  государственной итоговой аттестации.</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Планируемые результаты изучения курса русского языка в 7 классе.</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Личностные результаты:</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ответственного отношения к учению, готовности и способности учащихся к саморазвитию и самообразованию на основе мотивации к обучению и познанию;</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вере, традициям, языкам, ценностям народов России и мира, готовности и способности вести диалог с другими людьми и достигать с ними взаимопонимания;</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осознание социальных норм, правил поведения, ролей и форм социальной жизни в группах и сообществах, участие в школьном самоуправлении;</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своим поступкам;</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коммуникативной компетенции в общении и сотрудничестве со старшими, сверстниками, младшими в процессе образовательной, общественно полезной, учебно-исследовательской, творческой и других видов  деятельности;</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основ экологической культуры на основе признания ценности жизни во всех её проявлениях и необходимости ответственного, бережного отношения к окружающей среде;</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осознание значения семьи в жизни человека и общества, принятие ценности семейной жизни, уважительное и заботливое отношение ко всем членам семьи;</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Метапредметные результаты</w:t>
      </w:r>
      <w:r>
        <w:rPr>
          <w:rFonts w:ascii="Times New Roman" w:eastAsia="Times New Roman" w:hAnsi="Times New Roman" w:cs="Times New Roman"/>
          <w:color w:val="000000"/>
          <w:sz w:val="24"/>
          <w:szCs w:val="24"/>
        </w:rPr>
        <w:t>:</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умение самостоятельно планировать пути достижения цели, в том числе альтернативные, осознанно выбирать наиболее эффективные пути решения  образовательных задач;</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действия в рамках предложенных условий, умение корректировать свои действия в соответствии с меняющимися условиями;</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умение оценивать правильность выполнения учебной задачи, собственные возможности её решения;</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 индуктивное, дедуктивное и по аналогии) и делать выводы;</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умение создавать, применять и преобразовывать знаки и символы, модели, схемы для решения учебных и познавательных задач;</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смысловое чтение;</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своё мнение;</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и развитие компетентности в области использования информационно-коммуникационных технологий.</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Предметные результаты:</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основные сведения о языке, определения основных изучаемых в 9 классе языковых явлений, речеведческих понятий, пунктуационных правил;</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уметь:</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обосновывать свои ответы, приводя нужные примеры;</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производить все виды разборов: фонетический, морфемный, словообразовательный, морфологический, синтаксический, стилистический;</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составлять сложные предложения разных типов, пользоваться синтаксическими синонимами в соответствии с содержанием и стилем создаваемого текста;</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определять стиль и тип текста;</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соблюдать все основные нормы литературного языка;</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находить  в предложениях смысловые отрезки, которые необходимо выделить знаками препинания;</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обосновывать выбор знаков препинания и расставлять их в соответствии с изученными пунктуационными правилами;</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находить пунктуационные ошибки;</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производить пунктуационный разбор предложения;</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находить в словах изученные орфограммы;</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уметь обосновывать их выбор;</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правильно писать слова и изученными орфограммами;</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находить и исправлять орфографические ошибки;</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производить орфографический разбор слова;</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правильно писать слова с изученными орфограммами;</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определять стиль и тип текста;</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создавать тексты разных стилей и типов речи;</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подготовить и сделать доклад на историко-литературную тему по одному источнику;</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составлять тезисы или конспект небольшой литературно-критической статьи (или фрагмента большой статьи)</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писать сочинения публицистического характера;</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писать заявление, автобиографию;</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совершенствовать содержание и языковое оформление сочинения, находить и исправлять различные языковые ошибки в своем тексте;</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свободно и грамотно говорить на заданные темы;</w:t>
      </w:r>
    </w:p>
    <w:p w:rsidR="00A07018" w:rsidRDefault="00A07018" w:rsidP="00A07018">
      <w:pPr>
        <w:shd w:val="clear" w:color="auto" w:fill="FFFFFF"/>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соблюдать при общении с собеседниками соответствующий речевой этикет.</w:t>
      </w:r>
    </w:p>
    <w:p w:rsidR="00A07018" w:rsidRDefault="00A07018" w:rsidP="00A07018">
      <w:pPr>
        <w:shd w:val="clear" w:color="auto" w:fill="FFFFFF"/>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Учебно-тематический план</w:t>
      </w:r>
    </w:p>
    <w:tbl>
      <w:tblPr>
        <w:tblW w:w="12000" w:type="dxa"/>
        <w:tblCellMar>
          <w:left w:w="0" w:type="dxa"/>
          <w:right w:w="0" w:type="dxa"/>
        </w:tblCellMar>
        <w:tblLook w:val="04A0"/>
      </w:tblPr>
      <w:tblGrid>
        <w:gridCol w:w="6874"/>
        <w:gridCol w:w="1169"/>
        <w:gridCol w:w="2306"/>
        <w:gridCol w:w="1651"/>
      </w:tblGrid>
      <w:tr w:rsidR="00A07018" w:rsidTr="00A07018">
        <w:tc>
          <w:tcPr>
            <w:tcW w:w="6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0" w:lineRule="atLeast"/>
              <w:ind w:left="38"/>
              <w:jc w:val="both"/>
              <w:rPr>
                <w:rFonts w:ascii="Times New Roman" w:eastAsia="Times New Roman" w:hAnsi="Times New Roman" w:cs="Times New Roman"/>
                <w:color w:val="000000"/>
                <w:sz w:val="24"/>
                <w:szCs w:val="24"/>
              </w:rPr>
            </w:pPr>
            <w:bookmarkStart w:id="0" w:name="0"/>
            <w:bookmarkStart w:id="1" w:name="367ab90713a9c75da5acc6c92468e193f36d05f0"/>
            <w:bookmarkEnd w:id="0"/>
            <w:bookmarkEnd w:id="1"/>
            <w:r>
              <w:rPr>
                <w:rFonts w:ascii="Times New Roman" w:eastAsia="Times New Roman" w:hAnsi="Times New Roman" w:cs="Times New Roman"/>
                <w:b/>
                <w:bCs/>
                <w:color w:val="000000"/>
                <w:sz w:val="24"/>
                <w:szCs w:val="24"/>
              </w:rPr>
              <w:t>Содержание</w:t>
            </w:r>
          </w:p>
        </w:tc>
        <w:tc>
          <w:tcPr>
            <w:tcW w:w="10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0" w:lineRule="atLeast"/>
              <w:ind w:left="3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Кол-во часов</w:t>
            </w:r>
          </w:p>
        </w:tc>
        <w:tc>
          <w:tcPr>
            <w:tcW w:w="2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0" w:lineRule="atLeast"/>
              <w:ind w:left="3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Количество тестов и контрольных работ</w:t>
            </w:r>
          </w:p>
        </w:tc>
        <w:tc>
          <w:tcPr>
            <w:tcW w:w="14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0" w:lineRule="atLeast"/>
              <w:ind w:left="3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Развитие речи</w:t>
            </w:r>
          </w:p>
        </w:tc>
      </w:tr>
      <w:tr w:rsidR="00A07018" w:rsidTr="00A07018">
        <w:tc>
          <w:tcPr>
            <w:tcW w:w="6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Международное значение русского языка</w:t>
            </w:r>
          </w:p>
        </w:tc>
        <w:tc>
          <w:tcPr>
            <w:tcW w:w="10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0" w:lineRule="atLeast"/>
              <w:ind w:left="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0" w:lineRule="atLeast"/>
              <w:ind w:left="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4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0" w:lineRule="atLeast"/>
              <w:ind w:left="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A07018" w:rsidTr="00A07018">
        <w:tc>
          <w:tcPr>
            <w:tcW w:w="6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0" w:lineRule="atLeast"/>
              <w:ind w:left="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Повторение изученного в 5-8 классах</w:t>
            </w:r>
          </w:p>
        </w:tc>
        <w:tc>
          <w:tcPr>
            <w:tcW w:w="10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0" w:lineRule="atLeast"/>
              <w:ind w:left="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0" w:lineRule="atLeast"/>
              <w:ind w:left="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0" w:lineRule="atLeast"/>
              <w:ind w:left="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A07018" w:rsidTr="00A07018">
        <w:tc>
          <w:tcPr>
            <w:tcW w:w="6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0" w:lineRule="atLeast"/>
              <w:ind w:left="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Сложное предложение. Культура речи.</w:t>
            </w:r>
          </w:p>
        </w:tc>
        <w:tc>
          <w:tcPr>
            <w:tcW w:w="10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2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4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r>
      <w:tr w:rsidR="00A07018" w:rsidTr="00A07018">
        <w:tc>
          <w:tcPr>
            <w:tcW w:w="6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0" w:lineRule="atLeast"/>
              <w:ind w:left="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3.Сложное предложение</w:t>
            </w:r>
          </w:p>
        </w:tc>
        <w:tc>
          <w:tcPr>
            <w:tcW w:w="10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0" w:lineRule="atLeast"/>
              <w:ind w:left="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4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0" w:lineRule="atLeast"/>
              <w:ind w:left="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07018" w:rsidTr="00A07018">
        <w:tc>
          <w:tcPr>
            <w:tcW w:w="6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0" w:lineRule="atLeast"/>
              <w:ind w:left="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Союзное сложное предложение</w:t>
            </w:r>
          </w:p>
        </w:tc>
        <w:tc>
          <w:tcPr>
            <w:tcW w:w="10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2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4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r>
      <w:tr w:rsidR="00A07018" w:rsidTr="00A07018">
        <w:tc>
          <w:tcPr>
            <w:tcW w:w="6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0" w:lineRule="atLeast"/>
              <w:ind w:left="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Сложносочиненные предложения</w:t>
            </w:r>
          </w:p>
        </w:tc>
        <w:tc>
          <w:tcPr>
            <w:tcW w:w="10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0" w:lineRule="atLeast"/>
              <w:ind w:left="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0" w:lineRule="atLeast"/>
              <w:ind w:left="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0" w:lineRule="atLeast"/>
              <w:ind w:left="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A07018" w:rsidTr="00A07018">
        <w:tc>
          <w:tcPr>
            <w:tcW w:w="6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0" w:lineRule="atLeast"/>
              <w:ind w:left="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Сложноподчиненные предложения</w:t>
            </w:r>
          </w:p>
        </w:tc>
        <w:tc>
          <w:tcPr>
            <w:tcW w:w="10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0" w:lineRule="atLeast"/>
              <w:ind w:left="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2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0" w:lineRule="atLeast"/>
              <w:ind w:left="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0" w:lineRule="atLeast"/>
              <w:ind w:left="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A07018" w:rsidTr="00A07018">
        <w:tc>
          <w:tcPr>
            <w:tcW w:w="6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0" w:lineRule="atLeast"/>
              <w:ind w:left="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Бессоюзные сложные предложения</w:t>
            </w:r>
          </w:p>
        </w:tc>
        <w:tc>
          <w:tcPr>
            <w:tcW w:w="10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0" w:lineRule="atLeast"/>
              <w:ind w:left="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0" w:lineRule="atLeast"/>
              <w:ind w:left="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0" w:lineRule="atLeast"/>
              <w:ind w:left="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A07018" w:rsidTr="00A07018">
        <w:tc>
          <w:tcPr>
            <w:tcW w:w="6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0" w:lineRule="atLeast"/>
              <w:ind w:left="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Сложные предложения с разными видами связи</w:t>
            </w:r>
          </w:p>
        </w:tc>
        <w:tc>
          <w:tcPr>
            <w:tcW w:w="10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0" w:lineRule="atLeast"/>
              <w:ind w:left="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0" w:lineRule="atLeast"/>
              <w:ind w:left="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0" w:lineRule="atLeast"/>
              <w:ind w:left="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A07018" w:rsidTr="00A07018">
        <w:tc>
          <w:tcPr>
            <w:tcW w:w="6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0" w:lineRule="atLeast"/>
              <w:ind w:left="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Общие сведения о языке и речи</w:t>
            </w:r>
          </w:p>
        </w:tc>
        <w:tc>
          <w:tcPr>
            <w:tcW w:w="10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0" w:lineRule="atLeast"/>
              <w:ind w:left="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4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r>
      <w:tr w:rsidR="00A07018" w:rsidTr="00A07018">
        <w:tc>
          <w:tcPr>
            <w:tcW w:w="6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0" w:lineRule="atLeast"/>
              <w:ind w:left="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9.Систематизация изученного по фонетике, лексике, грамматике, правописанию и культуре речи</w:t>
            </w:r>
          </w:p>
        </w:tc>
        <w:tc>
          <w:tcPr>
            <w:tcW w:w="10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0" w:lineRule="atLeast"/>
              <w:ind w:left="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4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0" w:lineRule="atLeast"/>
              <w:ind w:left="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A07018" w:rsidTr="00A07018">
        <w:tc>
          <w:tcPr>
            <w:tcW w:w="6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0" w:lineRule="atLeast"/>
              <w:ind w:left="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Резерв</w:t>
            </w:r>
          </w:p>
        </w:tc>
        <w:tc>
          <w:tcPr>
            <w:tcW w:w="10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0" w:lineRule="atLeast"/>
              <w:ind w:left="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4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r>
      <w:tr w:rsidR="00A07018" w:rsidTr="00A07018">
        <w:tc>
          <w:tcPr>
            <w:tcW w:w="6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0" w:lineRule="atLeast"/>
              <w:ind w:left="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ИТОГО</w:t>
            </w:r>
          </w:p>
        </w:tc>
        <w:tc>
          <w:tcPr>
            <w:tcW w:w="10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0" w:lineRule="atLeast"/>
              <w:ind w:left="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w:t>
            </w:r>
          </w:p>
        </w:tc>
        <w:tc>
          <w:tcPr>
            <w:tcW w:w="20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0" w:lineRule="atLeast"/>
              <w:ind w:left="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0" w:lineRule="atLeast"/>
              <w:ind w:left="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bl>
    <w:p w:rsidR="00A07018" w:rsidRDefault="00A07018" w:rsidP="00A07018">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Содержание тем учебного курса</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Международное значение русского языка.  (1ч)</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Повторение пройденного в 5 - 8 классах. (5 ч + 2)ч</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Анализ текста, его стиля, средств связи его частей.</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Сложное предложение. Культура речи.</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Сложное предложение. (3+1 ч)</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Союзные сложные предложения.</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Сложносочиненные предложения. (5 ч + 1 ч)</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Сложносочиненное предложение и его особенности. Сложносочиненные предложения с союзами (соединительными, противительными, разделительными). Разделительные знаки препинания между частями сложносочиненного предложения.</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Синтаксические синонимы сложносочиненных предложений, их текстообразующая роль.</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Авторское употребление знаков препинания.</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Умение интонационно правильно произносить сложносочиненные предложения.</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 Рецензия на литературное произведение, спектакль, кинофильм.</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Сложноподчиненные предложения.(19 ч+5)</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Сложноподчиненное предложение и его особенности. Главное и придаточные предложения. Союзы и союзные слова как средство связи придаточного предложения с главным. Указательные слова в главном предложении. Место придаточного предложения по отношению к главному. Разделительные знаки препинания между главным и придаточным предложениями. Виды придаточных предложений.</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Типичные речевые сферы применения сложноподчиненных предложений.</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Сложноподчиненные предложения с несколькими придаточными; знаки препинания в них.</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Синтаксические синонимы сложноподчиненных предложений, их текстообразующая роль.</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Умение использовать в речи сложноподчиненные предложения и простые с обособленными второстепенными членами как синтаксические синонимы.</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 Академическое красноречие и его виды, строение и языковые особенности. Сообщение на лингвистическую тему.</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Деловые документы (автобиография, заявление).</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Бессоюзные сложные предложения.(6 ч + 2 ч)</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Бессоюзное сложное предложение и его особенности. Смысловые взаимоотношения между частями бессоюзного сложного предложения. Раздели тельные знаки препинания в бессоюзном сложном предложении.</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Синтаксические синонимы бессоюзных сложных предложений, их текстообразующая роль.</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Умение передавать с помощью интонации различные смысловые отношения между частями бессоюзного сложного предложения. Умение пользоваться синонимическими союзными и бессоюзными сложными предложениями.</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 Реферат небольшой статьи (фрагмента статьи) на лингвистическую тему.</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Сложные предложения с различными видами связи.(5 ч + 2 ч)</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Различные виды сложных предложений с союзной и бессоюзной связью; разделительные знаки препинания в них. Сочетание знаков препинания.</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Умение правильно употреблять в речи сложные предложения с различными видами связи.</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 Конспект статьи (фрагмента статьи) на лингвистическую тему.</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Общие сведения о языке и речи.(3 ч)</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Роль языка в жизни общества. Язык как развивающееся явление. Языковые контакты русского языка.</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Русский язык - первоэлемент великой русской литературы. Русский литературный язык и его стили. Богатство, красота, выразительность русского языка.</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Русский язык как национальный язык русского народа, государственный язык РФ и язык межнационального общения. Место русского языка среди языков мира. Русский язык как один из индоевропейских языков. Русский язык среди славянских языков. Роль старославянского языка в развитии русского языка. Значение письменности; русская письменность. Наука о русском языке и ее разделы. видные ученые-русисты, исследовавшие русский язык.</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Систематизация изученного по фонетике, лексике, грамматике и правописанию, культуре речи в 5 – 9 классах. (7 ч + 2 ч)</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Систематизация сведений о признаках текста, теме и основной мысли связного высказывания, средствах связи частей текста, о повествовании, описании, рассуждении; о стилях речи.</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III.Сочинение публицистического характера на общественные, морально-этические и историко-литературные темы.</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Доклад или реферат на историко-литературную тему (по одному источнику).</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Тезисы статьи (главы книги) на лингвистическую тему.</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Конспект и тезисный план литературно-критической статьи.</w:t>
      </w:r>
    </w:p>
    <w:p w:rsidR="00A07018" w:rsidRDefault="00A07018" w:rsidP="00A07018">
      <w:pPr>
        <w:shd w:val="clear" w:color="auto" w:fill="FFFFFF"/>
        <w:spacing w:after="0" w:line="240" w:lineRule="auto"/>
        <w:ind w:firstLine="708"/>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Учебно-методическое обеспечение</w:t>
      </w:r>
    </w:p>
    <w:p w:rsidR="00A07018" w:rsidRDefault="00A07018" w:rsidP="00A07018">
      <w:pPr>
        <w:shd w:val="clear" w:color="auto" w:fill="FFFFFF"/>
        <w:spacing w:after="0" w:line="240" w:lineRule="auto"/>
        <w:ind w:left="556" w:firstLine="708"/>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Список литературы ( основной и дополнительной)</w:t>
      </w:r>
    </w:p>
    <w:p w:rsidR="00A07018" w:rsidRDefault="00A07018" w:rsidP="00A07018">
      <w:pPr>
        <w:shd w:val="clear" w:color="auto" w:fill="FFFFFF"/>
        <w:spacing w:after="0" w:line="240" w:lineRule="auto"/>
        <w:ind w:left="556" w:firstLine="708"/>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Литература для учителя</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Ладыженская Т.А., Баранов М.Т., Тростенцова Л.А. и др. «Русский язык. 9 класс». Учебник для общеобразовательных учреждений.» М. :Просвещение, 2009</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«Обучение русскому языку в 9 классе: Методические рекомендации к учебнику для 9 класса общеобразовательных учреждений». Т.А. Ладыженская, Л.А. Тростенцова, М.Т. Баранов и др. – М.:Просвещение, 2002</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Е.П. Черногрудова. «Тесты по русскому языку.  9 класс. К учебнику Л.А. Тростенцовой и др. «Русский язык.9 кл.»».М.: Экзамен, 2013</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М.В. Григорьева, Т.Н. Назарова. «Диктанты по русскому языку.9класс. К учебнику Л.А. Тростенцовой, Т.А. Ладыженской  и др. «Русский язык. 9класс»». М.: Экзамен, 2014</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Е.В.Петрова. «Тесты по русскому языку.9 класс. К учебнику Л.А.Тростенцовой и др.».М.: Экзамен, 2011</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Е.А. Ефремова. «Русский язык. Рабочая тетрадь.9 класс.». М.:Просвещение, 2014</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Л.А. Тростенцова, Н.М. Подстреха. «Русский язык. Дидактические материалы. 9класс», М.: Просвещение, 2013</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Л.А. Тростенцова, А.И. Запорожец. «Русский язык. Поурочные разработки. 9 класс.», М.: Просвещение, 2014</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Н.Н.Соловьева. «Русский язык. Диктанты и изложения. 9 класс».М.: Просвещение, 2012</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П.Ф. Ивченков .Обучающее изложение: 5-9 кл.  - М., 1994</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В..И. Капинос. Н.Н. Сергеева, М.Н. Соловейчик. Развитие    речи:    теория    и    практика    обучения:    5-7    классы.  М., 1991</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Г.А. Богданова. Уроки русского языка в 9 классе. М. :Просвещение, 2006</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А.И.Запорожец. «Изучение синтаксиса.8-9 класс. Из опыта работы. Пособие для учителей.</w:t>
      </w:r>
    </w:p>
    <w:p w:rsidR="00A07018" w:rsidRDefault="00A07018" w:rsidP="00A07018">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Литература для учащихся</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Ладыженская Т.А., Баранов М.Т., Тростенцова Л.А. и др. «Русский язык. 9 класс». Учебник для общеобразовательных учреждений.» М. :Просвещение, 2009</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 А. Ефремова. «Русский язык. Рабочая тетрадь.9 класс.». М.:Просвещение, 2014</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Кодухов В. И. Рассказы о синонимах/ В. И. Кодухов. - М., 1986</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Г.Г. Граник. Секреты орфографии / Г. Г. Граник, С. М. Бондаренко, Л. А. Концевая. - М., 1991.</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0"/>
        </w:rPr>
        <w:t> </w:t>
      </w:r>
      <w:r>
        <w:rPr>
          <w:rFonts w:ascii="Times New Roman" w:eastAsia="Times New Roman" w:hAnsi="Times New Roman" w:cs="Times New Roman"/>
          <w:color w:val="000000"/>
          <w:sz w:val="24"/>
          <w:szCs w:val="24"/>
        </w:rPr>
        <w:t>Ахременкова Л. А. К пятерке шаг за шагом, или 50 занятий с репетитором: Русский язык: 9 класс / Л. А. Ахременкова.  М.: Просвещение, 2006</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0"/>
        </w:rPr>
        <w:t> </w:t>
      </w:r>
      <w:r>
        <w:rPr>
          <w:rFonts w:ascii="Times New Roman" w:eastAsia="Times New Roman" w:hAnsi="Times New Roman" w:cs="Times New Roman"/>
          <w:color w:val="000000"/>
          <w:sz w:val="24"/>
          <w:szCs w:val="24"/>
        </w:rPr>
        <w:t>Голуб И. Б. Основы культуры речи. М.: Просвещение, 2005.</w:t>
      </w:r>
    </w:p>
    <w:p w:rsidR="00A07018" w:rsidRDefault="00A07018" w:rsidP="00A07018">
      <w:pPr>
        <w:shd w:val="clear" w:color="auto" w:fill="FFFFFF"/>
        <w:spacing w:after="0" w:line="240" w:lineRule="auto"/>
        <w:ind w:firstLine="708"/>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Справочная литература для учащихся</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Д.Н. Ушаков. Орфографический словарь. М.: Просвещение, 1990 ( 41 изд.)</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М.Т. Баранов. Школьный орфографический словарь русского языка. М., Просвещение, 2007 (11 изд)</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Б.Т. Панов, А.В. Текучев. Школьный грамматико-орфографический словарь русского языка.М.,1991</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М.С.Лапатухин, Е.В. Скорлуповская, Г.П. Снетова. Школьный толковый словарь русского языка. М., 1998 ( 3 изд) ( под редакцией Ф.П.Филина)</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В.В. Одинцов и др. Школьный словарь иностранных слов. Под редакцией В.В. Иванова.-8 изд..-М.: Просвещение, 2006</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М.Т. Баранов. Школьный словарь образования слов русского языка.- 4 изд.- М.: 2006</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З.А.Потиха. Школьный словарь строения слов русского языка.- 2 изд.- М.: Просвещение, 1998</w:t>
      </w:r>
    </w:p>
    <w:p w:rsidR="00A07018" w:rsidRDefault="00A07018" w:rsidP="00A07018">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А.Н.Тихонов. Школьный словообразовательный словарь русского языка.- 2 изд., перераб. -М. :Просвещение, 1991</w:t>
      </w:r>
    </w:p>
    <w:p w:rsidR="00A07018" w:rsidRDefault="00A07018" w:rsidP="00A07018">
      <w:pPr>
        <w:shd w:val="clear" w:color="auto" w:fill="FFFFFF"/>
        <w:spacing w:line="240" w:lineRule="auto"/>
        <w:ind w:firstLine="708"/>
        <w:jc w:val="center"/>
        <w:rPr>
          <w:rFonts w:ascii="Times New Roman" w:eastAsia="Times New Roman" w:hAnsi="Times New Roman" w:cs="Times New Roman"/>
          <w:color w:val="000000"/>
          <w:sz w:val="24"/>
          <w:szCs w:val="24"/>
        </w:rPr>
      </w:pPr>
    </w:p>
    <w:p w:rsidR="00A07018" w:rsidRDefault="00A07018" w:rsidP="00A07018">
      <w:pPr>
        <w:shd w:val="clear" w:color="auto" w:fill="FFFFFF"/>
        <w:spacing w:line="240" w:lineRule="auto"/>
        <w:ind w:firstLine="708"/>
        <w:jc w:val="center"/>
        <w:rPr>
          <w:rFonts w:ascii="Times New Roman" w:eastAsia="Times New Roman" w:hAnsi="Times New Roman" w:cs="Times New Roman"/>
          <w:color w:val="000000"/>
          <w:sz w:val="28"/>
          <w:szCs w:val="24"/>
        </w:rPr>
      </w:pPr>
      <w:r>
        <w:rPr>
          <w:rFonts w:ascii="Times New Roman" w:eastAsia="Times New Roman" w:hAnsi="Times New Roman" w:cs="Times New Roman"/>
          <w:b/>
          <w:bCs/>
          <w:color w:val="000000"/>
          <w:sz w:val="28"/>
          <w:szCs w:val="24"/>
        </w:rPr>
        <w:t>Календарно-тематическое планирование.</w:t>
      </w:r>
    </w:p>
    <w:tbl>
      <w:tblPr>
        <w:tblW w:w="10635" w:type="dxa"/>
        <w:tblInd w:w="-26" w:type="dxa"/>
        <w:tblLayout w:type="fixed"/>
        <w:tblCellMar>
          <w:left w:w="0" w:type="dxa"/>
          <w:right w:w="0" w:type="dxa"/>
        </w:tblCellMar>
        <w:tblLook w:val="04A0"/>
      </w:tblPr>
      <w:tblGrid>
        <w:gridCol w:w="532"/>
        <w:gridCol w:w="756"/>
        <w:gridCol w:w="1974"/>
        <w:gridCol w:w="1985"/>
        <w:gridCol w:w="3403"/>
        <w:gridCol w:w="1985"/>
      </w:tblGrid>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bookmarkStart w:id="2" w:name="1"/>
            <w:bookmarkStart w:id="3" w:name="4b5d702df8442d51d483967561401f775282f4d6"/>
            <w:bookmarkEnd w:id="2"/>
            <w:bookmarkEnd w:id="3"/>
            <w:r>
              <w:rPr>
                <w:rFonts w:ascii="Times New Roman" w:eastAsia="Times New Roman" w:hAnsi="Times New Roman" w:cs="Times New Roman"/>
                <w:b/>
                <w:bCs/>
                <w:color w:val="000000"/>
                <w:sz w:val="24"/>
                <w:szCs w:val="24"/>
              </w:rPr>
              <w:t>№</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Дата</w:t>
            </w: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Тема урока</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Виды деятельности учителя и учащихся</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Планируемые результаты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Виды контроля</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Международное значение русского языка.</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Смысловое чтение, составление тезисов</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 понятие «мировой язык», критерии выдвижения языка на роль мирового, русский язык как мировой, уметь определять тему, тезис</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Тезисы, устный ответ на вопрос</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Повторение изученного в 5-8 классах.</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Р/Р.Устная и письменная речь. Монолог. Диалог. Текст. Стили речи.</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в группах – анализ текста, составление диалогов, монологов устно и письм., составление таблицы</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 устная и письменная речь, монолог, диалог,  текст, типы текстов, жанры текстов и стили речи,</w:t>
            </w:r>
          </w:p>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Уметь:</w:t>
            </w:r>
            <w:r>
              <w:rPr>
                <w:rFonts w:ascii="Times New Roman" w:eastAsia="Times New Roman" w:hAnsi="Times New Roman" w:cs="Times New Roman"/>
                <w:i/>
                <w:iCs/>
                <w:color w:val="000000"/>
                <w:sz w:val="24"/>
                <w:szCs w:val="24"/>
              </w:rPr>
              <w:t> </w:t>
            </w:r>
            <w:r>
              <w:rPr>
                <w:rFonts w:ascii="Times New Roman" w:eastAsia="Times New Roman" w:hAnsi="Times New Roman" w:cs="Times New Roman"/>
                <w:color w:val="000000"/>
                <w:sz w:val="24"/>
                <w:szCs w:val="24"/>
              </w:rPr>
              <w:t> определять тип  и стиль текста жанр, уметь созвать монолог и диалог устно и письменно</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Устный и письм. ответ, таблица</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Простое предложение и его грамматическая основа</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таблицы, коллективный диалог, устный ответ,  синтаксический разбор, грамм. задание ( письм.)</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 виды предложений по наличию главных членов, виды односоставных предложений, способы выражения сказуемого в односоставном предложении, виды сказуемого</w:t>
            </w:r>
            <w:r>
              <w:rPr>
                <w:rFonts w:ascii="Times New Roman" w:eastAsia="Times New Roman" w:hAnsi="Times New Roman" w:cs="Times New Roman"/>
                <w:color w:val="000000"/>
                <w:sz w:val="24"/>
                <w:szCs w:val="24"/>
              </w:rPr>
              <w:br/>
              <w:t>уметь выделять грамм. основу, находить односост. И двусост. предл., определять вид сказуемого и способ выражения сказуемого</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устный ответ, синтаксический разбор, грамм. письм. задание</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Предложения с обособленными членами</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работа над интонацией, устный ответ, осложненное списывание с грамм. заданием, составление схем</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 понятие обособления, интонация обособления, виды обособленных членов, условия обособления, уметь находить и выделять обособленные члены предложения, объяснять обособление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схема, осложненное списывание с грамм. заданием, устный ответ</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Предложения с обособленными членами</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Объяснительный диктант, грамматический разбор (устно и письменно), конструирование предложений, устный ответ, графический диктант</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 понятие обособления, интонация обособления, виды обособленных членов, условия обособления, уметь находить и выделять обособленные члены предложения, объяснять обособление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Объяснительный диктант, грамматический разбор (устно и письменно), конструирование предложений, устный ответ, графический диктант</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Обращения, вводные слова и вставные конструкции</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Устный ответ, конструирование предложений, составление диалога, </w:t>
            </w:r>
            <w:r>
              <w:rPr>
                <w:rFonts w:ascii="Times New Roman" w:eastAsia="Times New Roman" w:hAnsi="Times New Roman" w:cs="Times New Roman"/>
                <w:color w:val="000000"/>
                <w:sz w:val="24"/>
                <w:szCs w:val="24"/>
              </w:rPr>
              <w:lastRenderedPageBreak/>
              <w:t>осложненное списывание с грамматическим заданием, коллективный диалог</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Знать: обращения, вводные слова, вставные конструкции, группы вводных слов по значению,  правила выделения обращений, вводных слов, </w:t>
            </w:r>
            <w:r>
              <w:rPr>
                <w:rFonts w:ascii="Times New Roman" w:eastAsia="Times New Roman" w:hAnsi="Times New Roman" w:cs="Times New Roman"/>
                <w:color w:val="000000"/>
                <w:sz w:val="24"/>
                <w:szCs w:val="24"/>
              </w:rPr>
              <w:lastRenderedPageBreak/>
              <w:t>вставных конструкций, уметь находить и выделять на письме обращения, вводные слова, вставные конструкции, правильно произносить предложения с обр., вв. сл., встав. констр.</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Устный ответ, конструирование предложений, составление диалога, </w:t>
            </w:r>
            <w:r>
              <w:rPr>
                <w:rFonts w:ascii="Times New Roman" w:eastAsia="Times New Roman" w:hAnsi="Times New Roman" w:cs="Times New Roman"/>
                <w:color w:val="000000"/>
                <w:sz w:val="24"/>
                <w:szCs w:val="24"/>
              </w:rPr>
              <w:lastRenderedPageBreak/>
              <w:t>осложненное списывание с грамматическим заданием</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Контрольный диктант с грамматическим заданием</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Сложное предложение. Культура речи.</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Понятие о сложном предложении.</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Коллективный диалог- анализ простых и сложных предложений, диктант «Проверяю себя» с грамматическим заданием, графический диктант, устный ответ</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 сложное предложение, отличие простого предложения от сложного, уметь отличать простое предложение от сложного, составлять схемы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Диктант «Проверяю себя», графический диктант, конструирование предложений, устный ответ</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Союзные и бессоюзные сложные предложения</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схемы, коллективный диалог, осложненное списывание с грамматическим заданием, объяснительный диктант с грамм. заданием</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 союзные и бессоюзные сложные предложения, БСП, ССП,СПП, средства связи в союзных и бессоюзных сложных предложениях, уметь разграничивать союзные и бессоюзные сложные предложения, БСП, ССП, СПП</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схемы, осложненное списывание с грамм. заданием, объяснительный диктант с грамм. заданием</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Р/Р.Сочинение в формате дневниковой записи. Впечатления от картины Т. Назаренко «Церковь Вознесения на улице Неждановой в Москве»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Коллективный диалог, составление словаря, составление материалов для сочинения, сочинение</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 дневниковые записи, описание архитектурного сооружения, уметь составлять монолог в форме дневниковой записи, описывать архитектурное сооружение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Устный ответ, словарь, материалы для сочинения, сочинение</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11.</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Разделительные и выделительные знаки препинания между частями сложного предложения. Интонация сложного предложения.</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объяснительный диктант с грамм. заданием, составление схем, осложненное списывание с грамм. заданием, пунктуационный разбор предложения</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 знаки препинания в сложном предложении, условия расстановки знаков препинания, уметь расставлять знаки препинания в сложном предложении</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объяснительный диктант с грамм. заданием, составление схем, осложненное списывание с грамм. заданием, пунктуационный разбор предложения</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Союзные сложные предложения. Сложносочиненное предложение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Понятие о сложносочиненном предложении. Смысловые отношения в сложносочиненном предложении.</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Осложненное списывание, граф. диктант, диктант «Проверяю себя»</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 ССП, смысловые отношения в ССП, уметь находить ССП, смысловые отношения между частями   предл.</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Граф. диктант, диктант «Проверяю себя», устный ответ на вопрос</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Сложносочиненные предложения с соединительными, разделительными и противительными союзами</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Осложненное списывание, графическая работа, распределительный диктант, устный ответ, коллективный диалог, конструирование предложений, работа  над интонацией</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 ССП с соединительными, разделительными и противительными союзами, смысловые отношения между частями предл., уметь определять вид ССП, смысловые отношения между частями</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Осложненное списывание, графическая работа, распределительный диктант, устный ответ, конструирование предложений</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Разделительные знаки препинания между частями сложносочиненного предложения.</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Коллективный диалог, графический диктант, осложненное</w:t>
            </w:r>
          </w:p>
          <w:p w:rsidR="00A07018" w:rsidRDefault="00A0701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списывание, изложение-миниатюра, устный ответ</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 знаки препинания в ССП, условия их постановки, уметь расставлять знаки препинания в ССП, объяснять причины их расстановки, отличать ССП от пр. предл.  </w:t>
            </w:r>
            <w:r>
              <w:rPr>
                <w:rFonts w:ascii="Times New Roman" w:eastAsia="Times New Roman" w:hAnsi="Times New Roman" w:cs="Times New Roman"/>
                <w:color w:val="000000"/>
              </w:rPr>
              <w:t>с </w:t>
            </w:r>
            <w:r>
              <w:rPr>
                <w:rFonts w:ascii="Times New Roman" w:eastAsia="Times New Roman" w:hAnsi="Times New Roman" w:cs="Times New Roman"/>
                <w:color w:val="000000"/>
                <w:sz w:val="24"/>
                <w:szCs w:val="24"/>
              </w:rPr>
              <w:t>однородными членами</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графический диктант, осложненное</w:t>
            </w:r>
          </w:p>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списывание, изложение-миниатюра, устный ответ</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Р/Р. Рецензия</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Коллективный диалог, работа в группе- анализ </w:t>
            </w:r>
            <w:r>
              <w:rPr>
                <w:rFonts w:ascii="Times New Roman" w:eastAsia="Times New Roman" w:hAnsi="Times New Roman" w:cs="Times New Roman"/>
                <w:color w:val="000000"/>
                <w:sz w:val="24"/>
                <w:szCs w:val="24"/>
              </w:rPr>
              <w:lastRenderedPageBreak/>
              <w:t>рецензии, устный ответ, создание собственной рецензии</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Знать:</w:t>
            </w:r>
            <w:r>
              <w:rPr>
                <w:rFonts w:ascii="Times New Roman" w:eastAsia="Times New Roman" w:hAnsi="Times New Roman" w:cs="Times New Roman"/>
                <w:b/>
                <w:bCs/>
                <w:color w:val="000000"/>
                <w:sz w:val="24"/>
                <w:szCs w:val="24"/>
              </w:rPr>
              <w:t> </w:t>
            </w:r>
            <w:r>
              <w:rPr>
                <w:rFonts w:ascii="Times New Roman" w:eastAsia="Times New Roman" w:hAnsi="Times New Roman" w:cs="Times New Roman"/>
                <w:color w:val="000000"/>
                <w:sz w:val="24"/>
                <w:szCs w:val="24"/>
              </w:rPr>
              <w:t>рецензия, структура рецензии, уметь писать рецензию</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Устный ответ, рецензия (письм. работа)</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16.</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Синтаксический и пунктуационный разбор сложносочиненного предложения. Повторение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Урок-практикум. Разборы синтакс. и пункт. -письм. и устно, рецензирование ответов, составление таблицы</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 синт. и пункт. разборы ССП, уметь делать синт. и пункт. разбор ССП.</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Синтакс. и пункт. разборы ССП (устно и письм.), рецензия на ответ, таблица</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Контрольный диктант с грамматическим заданием</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Диктант, грамматическое задание</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Диктант, грамматическое задание</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Союзные сложные предложения. Сложноподчиненное предложение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Понятие о сложноподчиненном предложении</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Коллективный диалог, устный ответ, смысловое чтение, работа со схемами, грамматическое задание, осложненное списывание, составление схемы</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 СПП, средства связи в СПП предложении, от чего зависит придаточное, уметь находить СПП, главную и придаточную часть, средства связи, от чего зависит придаточное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Устный ответ, схема, грамматическое задание, осложненное списывание</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Место придаточного предложения по отношению главному. Знаки препинания в сложноподчиненном предложении.</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Коллективный диалог, устный ответ, смысловое чтение, работа со схемами, грамматическое задание, осложненное списывание, составление схемы</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 место придаточного предложения, условия расстановки знаков препинания в СПП, уметь определять главную и придаточную часть,  место придаточного по отношению к главному, расставлять зн. Преп. В СПП, обосновывать расстановку знаков препинания в СПП</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Устный ответ, схема, грамматическое задание, осложненное списывание</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Р/Р. Академическое красноречие и </w:t>
            </w:r>
            <w:r>
              <w:rPr>
                <w:rFonts w:ascii="Times New Roman" w:eastAsia="Times New Roman" w:hAnsi="Times New Roman" w:cs="Times New Roman"/>
                <w:color w:val="000000"/>
                <w:sz w:val="24"/>
                <w:szCs w:val="24"/>
              </w:rPr>
              <w:lastRenderedPageBreak/>
              <w:t>его виды.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смысловое чтение, коллективный </w:t>
            </w:r>
            <w:r>
              <w:rPr>
                <w:rFonts w:ascii="Times New Roman" w:eastAsia="Times New Roman" w:hAnsi="Times New Roman" w:cs="Times New Roman"/>
                <w:color w:val="000000"/>
                <w:sz w:val="24"/>
                <w:szCs w:val="24"/>
              </w:rPr>
              <w:lastRenderedPageBreak/>
              <w:t>диалог, устный ответ, работа в группах</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Знать: красноречие и его виды, строение и языковые особенности, уметь строить </w:t>
            </w:r>
            <w:r>
              <w:rPr>
                <w:rFonts w:ascii="Times New Roman" w:eastAsia="Times New Roman" w:hAnsi="Times New Roman" w:cs="Times New Roman"/>
                <w:color w:val="000000"/>
                <w:sz w:val="24"/>
                <w:szCs w:val="24"/>
              </w:rPr>
              <w:lastRenderedPageBreak/>
              <w:t>монологическое высказывание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Устный ответ</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21.</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Союзы и союзные слова в сложносочиненном предложении.</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таблицы, устный ответ, списывание с грамматическим заданием, составление схем,</w:t>
            </w:r>
          </w:p>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конструирование предложений</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 союзы и союзные слова, их отличие, приемы различения омонимичных союзов и союзных слов, уметь находить и отличать союзы и союзные слова</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списывание с грамматическим заданием, схемы, конструирование предложений</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Роль указательных слов в сложносочиненном предложении.</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Осложненное списывание с грамм. заданием, конструирование предложений, сочинение-миниатюра, коллективный диалог, работа в группах</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 указательные слова в СПП, из роль в предложении, уметь находить указательные слова, определять их роль в предл.</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Осложненное списывание с грамм. заданием, конструирование предложений, сочинение-миниатюра</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Р/Р.Изложение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коллективный диалог</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Уметь: пересказывать текст с сохранением особенностей авторской речи</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изложение</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СПП с разными видами придаточных. Сложноподчиненные предложения с придаточными определительными.</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таблицы, схемы, осложненное списывание с грамм. заданием, объяснительный диктант  с грамм. заданием</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 основные виды СПП, их признаки, СПП с придаточными определительными их признаки, уметь находить СПП с прид. определительным, заменять его синонимической конструкцией, расставлять знаки препинания в СПП с придаточным определительным</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осложненное списывание с грамм. заданием, объяснительный диктант  с грамм. заданием</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Сложноподчиненные предложения с придаточными определительными</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Устный ответ , рецензирование устного ответа, осложненное списывание с грамм. заданием, конструирование предл.</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 СПП с придаточными определительными их признаки, уметь находить СПП с прид. определительным, определять структуру предложения, заменять его синонимической конструкцией, расставлять знаки препинания в СПП с придаточным определительным, обосновывать расстановку знаков препинания</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Устный ответ , рецензирование устного ответа, осложненное списывание с грамм. заданием, конструирование предл.</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26.</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Сложноподчиненные предложения с придаточными изъяснительными</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схемы, коллективный диалог, грамматическое задание (устно и письменно), объяснительный диктант с грамм. заданием</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 СПП с придаточным изъяснительным, отличать от омонимичных конструкций, уметь находить СПП с прид. изъясн., определять его структуру, обосновывать расстановку знаков препинания</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схемы, грамматическое задание (устно и письменно), объяснительный диктант с грамм. заданием</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Сложноподчиненные предложения с придаточными изъяснительными</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в группах: грамматические задания, конструирование предложений, устный ответ, составление текста</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 СПП с придаточным изъяснительным, отличать от омонимичных конструкций, уметь находить СПП с прид. изъясн., определять его структуру, обосновывать расстановку знаков препинания</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грамматические задания, конструирование предложений, устный ответ, составление текста</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Сложноподчиненные предложения с придаточными обстоятельственными. Сложноподчиненные предложения с придаточными времени и места.</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таблицы, коллективный диалог, осложненное списывание с грамматическим заданием</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 виды СПП с придаточными обстоятельственными, три группы СПП с прид. обст., признаки СПП с прид. места и времени, уметь определять  СПП с прид. места и времени, их структуру, расставлять знаки препинания в СПП</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Осложненное списывание с грамматическим заданием</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Сложноподчиненные предложения с придаточными времени и места.</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Устный ответ, конструирование предложений, объяснительный диктант с грамм. заданием</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признаки СПП с прид. места и времени, уметь определять  СПП с прид. места и времени, их структуру, производить синонимическую замену СПП с прид. времени, расставлять знаки препинания в СПП</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Устный ответ, конструирование предложений, объяснительный диктант с грамм. заданием</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Сложноподчиненные предложения с придаточными условия, уступки, цели, следствия</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схем, устный ответ, осложненное списывание с грамматическим заданием, объяснительный диктант с грамм. заданием</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 СПП с придаточными условия, уступки, цели, следствия, их признаки, уметь отличать СПП с прид. условия, уступки, следствия, цели, определять из структуру,   расставлять знаки препинания в СПП</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осложненное списывание с грамм. заданием, объяснительный диктант с грамм. заданием</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Сложноподчиненные предложения с придаточными </w:t>
            </w:r>
            <w:r>
              <w:rPr>
                <w:rFonts w:ascii="Times New Roman" w:eastAsia="Times New Roman" w:hAnsi="Times New Roman" w:cs="Times New Roman"/>
                <w:color w:val="000000"/>
                <w:sz w:val="24"/>
                <w:szCs w:val="24"/>
              </w:rPr>
              <w:lastRenderedPageBreak/>
              <w:t>условия, уступки, цели, следствия</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Выборочный диктант, устный ответ, конструировани</w:t>
            </w:r>
            <w:r>
              <w:rPr>
                <w:rFonts w:ascii="Times New Roman" w:eastAsia="Times New Roman" w:hAnsi="Times New Roman" w:cs="Times New Roman"/>
                <w:color w:val="000000"/>
                <w:sz w:val="24"/>
                <w:szCs w:val="24"/>
              </w:rPr>
              <w:lastRenderedPageBreak/>
              <w:t>е предл., объяснительный диктант с грамм. заданием, построение схем</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Знать: СПП с придаточными условия, уступки, цели, следствия, их признаки, уметь отличать СПП с прид. </w:t>
            </w:r>
            <w:r>
              <w:rPr>
                <w:rFonts w:ascii="Times New Roman" w:eastAsia="Times New Roman" w:hAnsi="Times New Roman" w:cs="Times New Roman"/>
                <w:color w:val="000000"/>
                <w:sz w:val="24"/>
                <w:szCs w:val="24"/>
              </w:rPr>
              <w:lastRenderedPageBreak/>
              <w:t>условия, уступки, следствия, цели, определять из структуру,  заменять СПП с прид. условия, уступки, цели следствия синонимическими конструкциями, расставлять знаки препинания в СПП</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Выборочный диктант, устный ответ, конструировани</w:t>
            </w:r>
            <w:r>
              <w:rPr>
                <w:rFonts w:ascii="Times New Roman" w:eastAsia="Times New Roman" w:hAnsi="Times New Roman" w:cs="Times New Roman"/>
                <w:color w:val="000000"/>
                <w:sz w:val="24"/>
                <w:szCs w:val="24"/>
              </w:rPr>
              <w:lastRenderedPageBreak/>
              <w:t>е предл., объяснительный диктант с грамм. заданием,  схемы</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32.</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Сложноподчиненные предложения с придаточными образа действия, меры, степени, сравнения</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коллективный диалог, графический диктант, устный ответ, осложненное списывание с грамм. заданием</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 СПП с прид. образа действия, меры, степени, сравнения, их признаки, уметь находить СПП с прид. образа действия, меры, степени, сравнения, определять их структуру, отличать от сравн. оборотов, расставлять знаки препинания в СПП</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Выборочный диктант, устный ответ, конструирование предл., объяснительный диктант с грамм. заданием, построение схем</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Сложноподчиненные предложения с придаточными образа действия, меры, степени, сравнения</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Изл.-миниатюра, устный ответ, предупредительный диктант, распределительный диктант, конструирование предл.</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 СПП с прид. образа действия, меры, степени, сравнения, их признаки, уметь находить СПП с прид. образа действия, меры, степени, сравнения, определять их структуру, отличать от сравн. оборотов, расставлять знаки препинания в СПП</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Изл.-миниатюра, устный ответ, предупредительный диктант, распределительный диктант, конструирование предл.</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Р/Р. Деловые документы (автобиография, заявление)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в группах- анализ заявлений, автобиографий, составление схем автобиографий, заявлений, составление автобиографий, заявлений</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 автобиография, заявление, их структура, схема, признаки, уметь составлять заявление и автобиографию</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Устный ответ, схема заявления, автобиографии, автобиография, заявление</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Сложноподчиненные предложения с несколькими придаточными.</w:t>
            </w:r>
          </w:p>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Знаки препинания в предложении.</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в группах –грамматический разбор, составление схем</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 СПП с несколькими придаточными, виды подчинительной связи в СПП, правила постановки в СПП с несколькими придаточными, уметь определять структуру СПП с несколькими придаточными, вид подчинительной связи, комбинацию видов под. Связи, расставлять знаки препинания в СПП</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Грамматический разбор, схемы</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Сложноподчиненные предложения с несколькими </w:t>
            </w:r>
            <w:r>
              <w:rPr>
                <w:rFonts w:ascii="Times New Roman" w:eastAsia="Times New Roman" w:hAnsi="Times New Roman" w:cs="Times New Roman"/>
                <w:color w:val="000000"/>
                <w:sz w:val="24"/>
                <w:szCs w:val="24"/>
              </w:rPr>
              <w:lastRenderedPageBreak/>
              <w:t>придаточными. Знаки препинания в предложении.</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Осложненное списывание с грамм. заданием, </w:t>
            </w:r>
            <w:r>
              <w:rPr>
                <w:rFonts w:ascii="Times New Roman" w:eastAsia="Times New Roman" w:hAnsi="Times New Roman" w:cs="Times New Roman"/>
                <w:color w:val="000000"/>
                <w:sz w:val="24"/>
                <w:szCs w:val="24"/>
              </w:rPr>
              <w:lastRenderedPageBreak/>
              <w:t>объяснительный диктант с грамм. заданием</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Знать: СПП с несколькими придаточными, виды подчинительной связи в СПП, правила постановки в СПП с </w:t>
            </w:r>
            <w:r>
              <w:rPr>
                <w:rFonts w:ascii="Times New Roman" w:eastAsia="Times New Roman" w:hAnsi="Times New Roman" w:cs="Times New Roman"/>
                <w:color w:val="000000"/>
                <w:sz w:val="24"/>
                <w:szCs w:val="24"/>
              </w:rPr>
              <w:lastRenderedPageBreak/>
              <w:t>несколькими придаточными, уметь определять структуру СПП с несколькими придаточными, вид подчинительной связи, комбинацию видов подч. связи, расставлять знаки препинания в СПП</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Осложненное списывание с грамм. заданием, </w:t>
            </w:r>
            <w:r>
              <w:rPr>
                <w:rFonts w:ascii="Times New Roman" w:eastAsia="Times New Roman" w:hAnsi="Times New Roman" w:cs="Times New Roman"/>
                <w:color w:val="000000"/>
                <w:sz w:val="24"/>
                <w:szCs w:val="24"/>
              </w:rPr>
              <w:lastRenderedPageBreak/>
              <w:t>объяснительный диктант с грамм. заданием</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37.</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Р/Р.Сообщение о происхождении псевдонимов.</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Устное сообщение, рецензия на устное сообщение</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Уметь составлять монологическое высказывание на основе самостоятельно найденных материалов</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Устное сообщение, рецензия на устное сообщение</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Синтаксический разбор сложноподчиненного предложения. Пунктуационный разбор сложноподчиненного предложения.</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Урок- практикум. Работа в группах – синтаксический и пунктуационный разборы, осложненное списывание с грамм. заданием</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 синт. и пункт. разбор предложений, уметь делать синт. и пункт. разборы  СПП</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синтаксический и пунктуационный разборы, осложненное списывание с грамм. заданием</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Р/Р.Изложение.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Коллективный диалог, составление тезисов</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Уметь сжато пересказывать прослушанный текст</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изложение</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Устный ответ, составление таблицы</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 СПП, его структура и виды, правила расстановки знаков препинания в СПП, уметь анализировать СПП, расставлять знаки препинания в СПП</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Устный ответ, составление таблицы</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Контрольный диктант с грамматическим заданием.</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Диктант с грамм. заданием</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Диктант с грамм. заданием</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Бессоюзные сложные предложения.</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Понятие о бессоюзном сложном предложении. Интонация в бессоюзных сложных предложениях.</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в группах – анализ предложений, устный ответ,  составление схем</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 БСП, особенности интонации в БСП, уметь определять БСП, правильно  произносить БСП с разными смысловыми отношениями частей</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устный ответ, схемы</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Бессоюзные сложные предложения со </w:t>
            </w:r>
            <w:r>
              <w:rPr>
                <w:rFonts w:ascii="Times New Roman" w:eastAsia="Times New Roman" w:hAnsi="Times New Roman" w:cs="Times New Roman"/>
                <w:color w:val="000000"/>
                <w:sz w:val="24"/>
                <w:szCs w:val="24"/>
              </w:rPr>
              <w:lastRenderedPageBreak/>
              <w:t>значением перечисления. Запятая и точка с запятой в бессоюзном сложном предложении.</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Коллективный диалог, распределительн</w:t>
            </w:r>
            <w:r>
              <w:rPr>
                <w:rFonts w:ascii="Times New Roman" w:eastAsia="Times New Roman" w:hAnsi="Times New Roman" w:cs="Times New Roman"/>
                <w:color w:val="000000"/>
                <w:sz w:val="24"/>
                <w:szCs w:val="24"/>
              </w:rPr>
              <w:lastRenderedPageBreak/>
              <w:t>ое списывание, устный ответ, объяснительный диктант</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Знать:   правила постановки запятой и точки запятой в БСП, уметь определять </w:t>
            </w:r>
            <w:r>
              <w:rPr>
                <w:rFonts w:ascii="Times New Roman" w:eastAsia="Times New Roman" w:hAnsi="Times New Roman" w:cs="Times New Roman"/>
                <w:color w:val="000000"/>
                <w:sz w:val="24"/>
                <w:szCs w:val="24"/>
              </w:rPr>
              <w:lastRenderedPageBreak/>
              <w:t>смысловые отношения между частями БСП, правильно произносить БСП, отличать от БСП с перечислит. интонацией простое предл. с одн. членами, расставлять знаки препинания в БСП, объяснять выбор знаков преп.</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распределительное списывание, устный ответ, </w:t>
            </w:r>
            <w:r>
              <w:rPr>
                <w:rFonts w:ascii="Times New Roman" w:eastAsia="Times New Roman" w:hAnsi="Times New Roman" w:cs="Times New Roman"/>
                <w:color w:val="000000"/>
                <w:sz w:val="24"/>
                <w:szCs w:val="24"/>
              </w:rPr>
              <w:lastRenderedPageBreak/>
              <w:t>объяснительный диктант</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44.</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Р/Р. Сжатое изложение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Сжатое изложение</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Уметь сжато пересказывать исходный текст</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Сжатое изложение</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Бессоюзные сложные предложения со значением причины, пояснения, дополнения. Двоеточие в бессоюзном сложном предложении.</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Коллективный диалог, устный ответ, конструирование предложений, осложненное  списывание с грамматическим заданием,  графический диктант</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   правила постановки двоеточия в БСП, уметь определять смысловые отношения между частями БСП, правильно произносить БСП,  расставлять знаки препинания в БСП, объяснять выбор знаков препинания</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устный ответ, конструирование предложений, осложненное  списывание с грамматическим заданием,  графический диктант</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Бессоюзные сложные предложения со значением противопоставления, времени, условия, следствия. Тире в бессоюзном сложном предложении.</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Коллективный диалог, устный ответ, конструирование предложений, осложненное  списывание с грамматическим заданием,  графический диктант</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   правила постановки тире в БСП, уметь определять смысловые отношения между частями БСП, правильно произносить БСП,  расставлять знаки препинания в БСП, объяснять выбор знаков препинания</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устный ответ, конструирование предложений, осложненное  списывание с грамматическим заданием,  графический диктант</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Р/Р.Реферат статьи на лингвистическую тему.</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в группах (анализ текста, составление собственного текста, составление плана)</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 реферат, уметь создавать реферат</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устный ответ, план, реферат</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Синтаксический и пунктуационный разбор бессоюзного сложного предложения. Повторение.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в группах, грамматический разбор, составление таблицы, конструирование текста</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 синтаксический и пунктуационный разбор БСП, уметь делать синт. и пункт. разборы БСП</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грамматический разбор, составление таблицы, конструирование текста</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Контрольный диктант с грамматическим заданием/ тест.</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Диктант с грамм. заданием</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Диктант с грамм. заданием</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Сложные предложения  с разными видами связи</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Употребление союзной (сочинительной и подчинительной) и бессоюзной связи в сложных предложениях.</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Коллективный диалог, устный  ответ, составление схем, осложненное списывание с грамм. заданием</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 сложное предложение с разными видами связи, уметь определять структуру сложного предложения с разными видами связи, расставлять знаки препинания в сложных предложениях с разными видами связи</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устный  ответ, составление схем, осложненное списывание с грамм. заданием</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Знаки препинания в сложных предложениях с разными видами связи.</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Объяснительный диктант с грамм. заданием, коллективный диалог, устный  ответ, грамматическая работа, осложненное списывание с грамм. заданием</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 сложное предложение с разными видами связи, уметь определять структуру сложного предложения с разными видами связи, расставлять знаки препинания в сложных предложениях с разными видами связи</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Объяснительный диктант с грамм. заданием, устный  ответ, грамматическая работа, осложненное списывание с грамм. заданием</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Синтаксический и пунктуационный разбор сложного предложения с разными видами связи.</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в группах (синтаксический и пунктуационный разборы, составление схем, защита работы)</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 синтаксический и пунктуационный разборы сложного предложения с разными видами связи, уметь расставлять знаки препинания в сложном предложении</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синтаксический и пунктуационный разборы, составление схем, защита работы</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Р/Р.  Сжатое изложение.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Сжатое изложение</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Уметь сжато пересказывать исходный текст</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Сжатое изложение</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Р/Р. Конспект статьи на лингвистическую тему.</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Коллективный диалог, составление конспекта, рецензирование</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 конспект, уметь составлять конспект</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Конспект, рецензия</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Коллективный диалог, устный ответ, составление таблицы, объяснительный диктант с грамматическим заданием</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 сложное предложение с разными видами связи, уметь определять структуру сложного предложения с разными видами связи, расставлять знаки препинания в сложных предложениях с разными видами связи</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устный ответ,  объяснительный диктант с грамматическим заданием</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Итоговый диктант с грамматическим заданием</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Диктант с грамматическим заданием</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Диктант с грамматическим заданием</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Общие сведения о языке и речи</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Роль языка в жизни общества. Язык как развивающееся явление. Языковые контакты русского языка.</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тезисов, устное сообщение</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 роль языка в жизни общества, язык как развивающееся явление, языковые контакты русского языка, уметь составлять тезисы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тезисов, устное сообщение</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Русский язык - первоэлемент великой русской литературы. Русский литературный язык и его стили. Богатство, красота, выразительность русского языка.</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 русский язык - первоэлемент великой русской литературы, русский литературный язык и его стили, богатство, красота, выразительность русского языка, уметь  составлять монологическое высказывание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Русский язык как национальный язык русского народа, государственный язык РФ и язык межнационального общения. Место русского языка среди языков мира. Русский язык как один из индоевропейских языков. Русский язык среди славянских языков. Роль старославянского языка в развитии русского языка. Значение письменности; русская письменность. </w:t>
            </w:r>
            <w:r>
              <w:rPr>
                <w:rFonts w:ascii="Times New Roman" w:eastAsia="Times New Roman" w:hAnsi="Times New Roman" w:cs="Times New Roman"/>
                <w:color w:val="000000"/>
                <w:sz w:val="24"/>
                <w:szCs w:val="24"/>
              </w:rPr>
              <w:lastRenderedPageBreak/>
              <w:t>Наука о русском языке и ее разделы. видные ученые-русисты, исследовавшие русский язык.</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Составление таблицы, схемы</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 русский язык как национальный язык русского народа, государственный язык РФ и язык межнационального общения, место русского языка среди языков мира, русский язык как один из индоевропейских языков, русский язык среди славянских языков, роль старославянского языка в развитии русского языка, значение письменности; русская письменность, наука о русском языке и ее разделы, видные ученые-русисты, исследовавшие русский язык, уметь составлять тезисы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 схема</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Повторение и систематизация изученного в 5-9 классах</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Фонетика и графика.</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в группах: фонетический разбор, фонетическая транскрипция, орфоэпическое упражнение</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 понятие фонетика и графика, характеристика гласных и согласных звуков, соотношение звуков и букв, звуковое значение букв е, ё, ю, я, порядок фонетического разбора, уметь делать фонетический разбор, транскрипцию слов,соблюдать правила лит. произношения</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фонетический разбор, фонетическая транскрипция, орфоэпическое упражнение</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Лексикология и фразеология.</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в группах: анализ текста по вопросам,  упражнения по лексике, устный ответ</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 понятие лексика и фразеология, однозначные, многозн. слова, прямое , переносное значение слова, омонимы, синонимы, антонимы, общеупотр.  И  необщеупотребительные слова, заимствованные и исконно русские слова, устаревшие слова и неологизмы, уметь находить изученные лекс. явления, определять значение слов, подбирать синонимы и др.</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анализ текста по вопросам,  упражнения, устный ответ</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Морфемика и словообразование.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Морфемный и словообразовательный разборы, выборочный диктант, устный ответ,  осложненное списывание, упражнение</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 понятия морфемика, словообразование, морфема, виды морфем, способы образования слов, продуктивные и непродуктивные способы образования слов, уметь определять способ образования слова и делить слово на морфемы, различать формы слова и однокоренные слова, делать морфемный и словообразовательный разборы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Морфемный и словообразовательный разборы, выборочный диктант, устный ответ,  осложненное списывание, упражнение</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Морфология.</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Морфологический разбор, осложненное </w:t>
            </w:r>
            <w:r>
              <w:rPr>
                <w:rFonts w:ascii="Times New Roman" w:eastAsia="Times New Roman" w:hAnsi="Times New Roman" w:cs="Times New Roman"/>
                <w:color w:val="000000"/>
                <w:sz w:val="24"/>
                <w:szCs w:val="24"/>
              </w:rPr>
              <w:lastRenderedPageBreak/>
              <w:t>списывание с грамматическим заданием, объяснительный диктант, таблица</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Знать: понятие морфология, части речи, группы частей речи, общее грам. значение, </w:t>
            </w:r>
            <w:r>
              <w:rPr>
                <w:rFonts w:ascii="Times New Roman" w:eastAsia="Times New Roman" w:hAnsi="Times New Roman" w:cs="Times New Roman"/>
                <w:color w:val="000000"/>
                <w:sz w:val="24"/>
                <w:szCs w:val="24"/>
              </w:rPr>
              <w:lastRenderedPageBreak/>
              <w:t>морф. признаки, синтакс. роль в предл., уметь определять части речи, их морфологические признаки, делать их морфологический разбор, соблюдать грамматическую норму при образовании форм слов</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Морфологический разбор, осложненное </w:t>
            </w:r>
            <w:r>
              <w:rPr>
                <w:rFonts w:ascii="Times New Roman" w:eastAsia="Times New Roman" w:hAnsi="Times New Roman" w:cs="Times New Roman"/>
                <w:color w:val="000000"/>
                <w:sz w:val="24"/>
                <w:szCs w:val="24"/>
              </w:rPr>
              <w:lastRenderedPageBreak/>
              <w:t>списывание с грамматическим заданием, объяснительный диктант, таблица</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64.</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Синтаксис.</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Синтаксический разбор, составление таблицы, грамматические задания, устный ответ</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 понятие синтаксис, словосочетание, предложение, текст, виды словосочетаний и предложений, виды синтаксической связи в словосочетаниях, уметь делать синтаксический разбор словосочетания и предложения, характеризовать синт. единицу</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Синтаксический разбор, составление таблицы, грамматические задания, устный ответ</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Р/Р.Текст. Стили речи.</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Коллективный диалог, составление плана, таблицы, анализ текста, устный ответ</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плана, таблицы, анализ текста, устный ответ</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Орфография. Пунктуация.</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схемы, распределительный диктант, орфографический разбор, пунктуационный разбор, графический диктант, объяснительный диктант</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 понятие орфография и пунктуация, орфограмма, пунктограмма, виды орфограмм, условия постановки знаков препинания, уметь правильно писать слова с изученными орфограммами и пунктограммами, объяснять правописание слова, расстановку знаков препинания.</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схема, распределительный диктант, орфографический разбор, пунктуационный разбор, графический диктант, объяснительный диктант</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Орфография. Пунктуация.</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Урок-практикум. Анализ текста, составление текста. Письм. ответ</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Знать: понятие орфография и пунктуация, орфограмма, пунктограмма, виды орфограмм, условия постановки знаков препинания, уметь правильно писать слова с изученными орфограммами и пунктограммами, объяснять правописание слова, расстановку знаков препинания</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Анализ текста, составление текста. Письм. ответ</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Р/Р. Сочинение на лингвистическую тему или </w:t>
            </w:r>
            <w:r>
              <w:rPr>
                <w:rFonts w:ascii="Times New Roman" w:eastAsia="Times New Roman" w:hAnsi="Times New Roman" w:cs="Times New Roman"/>
                <w:color w:val="000000"/>
                <w:sz w:val="24"/>
                <w:szCs w:val="24"/>
              </w:rPr>
              <w:lastRenderedPageBreak/>
              <w:t>конспект статьи  на лингвистическую тему</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сочинение</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Уметь составлять монологическое высказывание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сочинение</w:t>
            </w: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69.</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Резерв.</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r>
      <w:tr w:rsidR="00A07018" w:rsidTr="00A07018">
        <w:trPr>
          <w:trHeight w:val="66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w:t>
            </w:r>
          </w:p>
        </w:tc>
        <w:tc>
          <w:tcPr>
            <w:tcW w:w="7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Резерв.</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07018" w:rsidRDefault="00A07018">
            <w:pPr>
              <w:spacing w:after="0"/>
            </w:pPr>
          </w:p>
        </w:tc>
      </w:tr>
    </w:tbl>
    <w:p w:rsidR="00A07018" w:rsidRDefault="00A07018" w:rsidP="00A07018">
      <w:pPr>
        <w:spacing w:after="0" w:line="240" w:lineRule="auto"/>
        <w:rPr>
          <w:rFonts w:ascii="Times New Roman" w:eastAsia="Times New Roman" w:hAnsi="Times New Roman" w:cs="Times New Roman"/>
          <w:sz w:val="24"/>
          <w:szCs w:val="24"/>
        </w:rPr>
      </w:pPr>
    </w:p>
    <w:p w:rsidR="00A07018" w:rsidRDefault="00A07018" w:rsidP="00A07018"/>
    <w:p w:rsidR="00E841A2" w:rsidRPr="00A07018" w:rsidRDefault="00E841A2" w:rsidP="00A07018"/>
    <w:sectPr w:rsidR="00E841A2" w:rsidRPr="00A07018" w:rsidSect="002F6E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hames">
    <w:altName w:val="Gabriola"/>
    <w:charset w:val="00"/>
    <w:family w:val="decorative"/>
    <w:pitch w:val="variable"/>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charset w:val="00"/>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1429"/>
        </w:tabs>
        <w:ind w:left="1429" w:hanging="360"/>
      </w:pPr>
      <w:rPr>
        <w:rFonts w:ascii="Wingdings" w:hAnsi="Wingdings"/>
      </w:rPr>
    </w:lvl>
  </w:abstractNum>
  <w:abstractNum w:abstractNumId="1">
    <w:nsid w:val="1AE202B5"/>
    <w:multiLevelType w:val="hybridMultilevel"/>
    <w:tmpl w:val="4D3A1D2E"/>
    <w:lvl w:ilvl="0" w:tplc="04190001">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B1B069C"/>
    <w:multiLevelType w:val="multilevel"/>
    <w:tmpl w:val="85F453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02B28F6"/>
    <w:multiLevelType w:val="hybridMultilevel"/>
    <w:tmpl w:val="4DB81260"/>
    <w:lvl w:ilvl="0" w:tplc="04190001">
      <w:start w:val="1"/>
      <w:numFmt w:val="bullet"/>
      <w:lvlText w:val=""/>
      <w:lvlJc w:val="left"/>
      <w:pPr>
        <w:ind w:left="105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7D23194"/>
    <w:multiLevelType w:val="multilevel"/>
    <w:tmpl w:val="BF548F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85848B3"/>
    <w:multiLevelType w:val="hybridMultilevel"/>
    <w:tmpl w:val="5CD4B8FA"/>
    <w:lvl w:ilvl="0" w:tplc="CD74714E">
      <w:numFmt w:val="bullet"/>
      <w:lvlText w:val=""/>
      <w:lvlJc w:val="left"/>
      <w:pPr>
        <w:ind w:left="1256" w:hanging="347"/>
      </w:pPr>
      <w:rPr>
        <w:rFonts w:ascii="Symbol" w:eastAsia="Symbol" w:hAnsi="Symbol" w:cs="Symbol" w:hint="default"/>
        <w:w w:val="100"/>
        <w:sz w:val="24"/>
        <w:szCs w:val="24"/>
        <w:lang w:val="ru-RU" w:eastAsia="ru-RU" w:bidi="ru-RU"/>
      </w:rPr>
    </w:lvl>
    <w:lvl w:ilvl="1" w:tplc="4E72D94C">
      <w:numFmt w:val="bullet"/>
      <w:lvlText w:val="•"/>
      <w:lvlJc w:val="left"/>
      <w:pPr>
        <w:ind w:left="2308" w:hanging="347"/>
      </w:pPr>
      <w:rPr>
        <w:lang w:val="ru-RU" w:eastAsia="ru-RU" w:bidi="ru-RU"/>
      </w:rPr>
    </w:lvl>
    <w:lvl w:ilvl="2" w:tplc="B0F417DE">
      <w:numFmt w:val="bullet"/>
      <w:lvlText w:val="•"/>
      <w:lvlJc w:val="left"/>
      <w:pPr>
        <w:ind w:left="3357" w:hanging="347"/>
      </w:pPr>
      <w:rPr>
        <w:lang w:val="ru-RU" w:eastAsia="ru-RU" w:bidi="ru-RU"/>
      </w:rPr>
    </w:lvl>
    <w:lvl w:ilvl="3" w:tplc="29447E76">
      <w:numFmt w:val="bullet"/>
      <w:lvlText w:val="•"/>
      <w:lvlJc w:val="left"/>
      <w:pPr>
        <w:ind w:left="4406" w:hanging="347"/>
      </w:pPr>
      <w:rPr>
        <w:lang w:val="ru-RU" w:eastAsia="ru-RU" w:bidi="ru-RU"/>
      </w:rPr>
    </w:lvl>
    <w:lvl w:ilvl="4" w:tplc="E14E0628">
      <w:numFmt w:val="bullet"/>
      <w:lvlText w:val="•"/>
      <w:lvlJc w:val="left"/>
      <w:pPr>
        <w:ind w:left="5455" w:hanging="347"/>
      </w:pPr>
      <w:rPr>
        <w:lang w:val="ru-RU" w:eastAsia="ru-RU" w:bidi="ru-RU"/>
      </w:rPr>
    </w:lvl>
    <w:lvl w:ilvl="5" w:tplc="AD040972">
      <w:numFmt w:val="bullet"/>
      <w:lvlText w:val="•"/>
      <w:lvlJc w:val="left"/>
      <w:pPr>
        <w:ind w:left="6504" w:hanging="347"/>
      </w:pPr>
      <w:rPr>
        <w:lang w:val="ru-RU" w:eastAsia="ru-RU" w:bidi="ru-RU"/>
      </w:rPr>
    </w:lvl>
    <w:lvl w:ilvl="6" w:tplc="C8A64644">
      <w:numFmt w:val="bullet"/>
      <w:lvlText w:val="•"/>
      <w:lvlJc w:val="left"/>
      <w:pPr>
        <w:ind w:left="7553" w:hanging="347"/>
      </w:pPr>
      <w:rPr>
        <w:lang w:val="ru-RU" w:eastAsia="ru-RU" w:bidi="ru-RU"/>
      </w:rPr>
    </w:lvl>
    <w:lvl w:ilvl="7" w:tplc="2D6E3612">
      <w:numFmt w:val="bullet"/>
      <w:lvlText w:val="•"/>
      <w:lvlJc w:val="left"/>
      <w:pPr>
        <w:ind w:left="8602" w:hanging="347"/>
      </w:pPr>
      <w:rPr>
        <w:lang w:val="ru-RU" w:eastAsia="ru-RU" w:bidi="ru-RU"/>
      </w:rPr>
    </w:lvl>
    <w:lvl w:ilvl="8" w:tplc="B3181004">
      <w:numFmt w:val="bullet"/>
      <w:lvlText w:val="•"/>
      <w:lvlJc w:val="left"/>
      <w:pPr>
        <w:ind w:left="9651" w:hanging="347"/>
      </w:pPr>
      <w:rPr>
        <w:lang w:val="ru-RU" w:eastAsia="ru-RU" w:bidi="ru-RU"/>
      </w:rPr>
    </w:lvl>
  </w:abstractNum>
  <w:abstractNum w:abstractNumId="6">
    <w:nsid w:val="3D0649B2"/>
    <w:multiLevelType w:val="hybridMultilevel"/>
    <w:tmpl w:val="D7C89BA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1B44907"/>
    <w:multiLevelType w:val="hybridMultilevel"/>
    <w:tmpl w:val="8A8E04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5D35307"/>
    <w:multiLevelType w:val="hybridMultilevel"/>
    <w:tmpl w:val="04A6B35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6D226D1E"/>
    <w:multiLevelType w:val="hybridMultilevel"/>
    <w:tmpl w:val="D2268F48"/>
    <w:lvl w:ilvl="0" w:tplc="361E6728">
      <w:start w:val="1"/>
      <w:numFmt w:val="upperRoman"/>
      <w:lvlText w:val="%1"/>
      <w:lvlJc w:val="left"/>
      <w:pPr>
        <w:ind w:left="1256" w:hanging="572"/>
      </w:pPr>
      <w:rPr>
        <w:rFonts w:ascii="Times New Roman" w:eastAsia="Times New Roman" w:hAnsi="Times New Roman" w:cs="Times New Roman" w:hint="default"/>
        <w:b/>
        <w:bCs/>
        <w:w w:val="99"/>
        <w:sz w:val="24"/>
        <w:szCs w:val="24"/>
        <w:lang w:val="ru-RU" w:eastAsia="ru-RU" w:bidi="ru-RU"/>
      </w:rPr>
    </w:lvl>
    <w:lvl w:ilvl="1" w:tplc="E9C4CA50">
      <w:numFmt w:val="bullet"/>
      <w:lvlText w:val="•"/>
      <w:lvlJc w:val="left"/>
      <w:pPr>
        <w:ind w:left="2308" w:hanging="572"/>
      </w:pPr>
      <w:rPr>
        <w:lang w:val="ru-RU" w:eastAsia="ru-RU" w:bidi="ru-RU"/>
      </w:rPr>
    </w:lvl>
    <w:lvl w:ilvl="2" w:tplc="E4146E56">
      <w:numFmt w:val="bullet"/>
      <w:lvlText w:val="•"/>
      <w:lvlJc w:val="left"/>
      <w:pPr>
        <w:ind w:left="3357" w:hanging="572"/>
      </w:pPr>
      <w:rPr>
        <w:lang w:val="ru-RU" w:eastAsia="ru-RU" w:bidi="ru-RU"/>
      </w:rPr>
    </w:lvl>
    <w:lvl w:ilvl="3" w:tplc="740E9662">
      <w:numFmt w:val="bullet"/>
      <w:lvlText w:val="•"/>
      <w:lvlJc w:val="left"/>
      <w:pPr>
        <w:ind w:left="4406" w:hanging="572"/>
      </w:pPr>
      <w:rPr>
        <w:lang w:val="ru-RU" w:eastAsia="ru-RU" w:bidi="ru-RU"/>
      </w:rPr>
    </w:lvl>
    <w:lvl w:ilvl="4" w:tplc="B19ADA4A">
      <w:numFmt w:val="bullet"/>
      <w:lvlText w:val="•"/>
      <w:lvlJc w:val="left"/>
      <w:pPr>
        <w:ind w:left="5455" w:hanging="572"/>
      </w:pPr>
      <w:rPr>
        <w:lang w:val="ru-RU" w:eastAsia="ru-RU" w:bidi="ru-RU"/>
      </w:rPr>
    </w:lvl>
    <w:lvl w:ilvl="5" w:tplc="C7EC61A8">
      <w:numFmt w:val="bullet"/>
      <w:lvlText w:val="•"/>
      <w:lvlJc w:val="left"/>
      <w:pPr>
        <w:ind w:left="6504" w:hanging="572"/>
      </w:pPr>
      <w:rPr>
        <w:lang w:val="ru-RU" w:eastAsia="ru-RU" w:bidi="ru-RU"/>
      </w:rPr>
    </w:lvl>
    <w:lvl w:ilvl="6" w:tplc="022CB752">
      <w:numFmt w:val="bullet"/>
      <w:lvlText w:val="•"/>
      <w:lvlJc w:val="left"/>
      <w:pPr>
        <w:ind w:left="7553" w:hanging="572"/>
      </w:pPr>
      <w:rPr>
        <w:lang w:val="ru-RU" w:eastAsia="ru-RU" w:bidi="ru-RU"/>
      </w:rPr>
    </w:lvl>
    <w:lvl w:ilvl="7" w:tplc="7A3CDC9E">
      <w:numFmt w:val="bullet"/>
      <w:lvlText w:val="•"/>
      <w:lvlJc w:val="left"/>
      <w:pPr>
        <w:ind w:left="8602" w:hanging="572"/>
      </w:pPr>
      <w:rPr>
        <w:lang w:val="ru-RU" w:eastAsia="ru-RU" w:bidi="ru-RU"/>
      </w:rPr>
    </w:lvl>
    <w:lvl w:ilvl="8" w:tplc="37B0E51E">
      <w:numFmt w:val="bullet"/>
      <w:lvlText w:val="•"/>
      <w:lvlJc w:val="left"/>
      <w:pPr>
        <w:ind w:left="9651" w:hanging="572"/>
      </w:pPr>
      <w:rPr>
        <w:lang w:val="ru-RU" w:eastAsia="ru-RU" w:bidi="ru-RU"/>
      </w:rPr>
    </w:lvl>
  </w:abstractNum>
  <w:abstractNum w:abstractNumId="10">
    <w:nsid w:val="72476101"/>
    <w:multiLevelType w:val="hybridMultilevel"/>
    <w:tmpl w:val="678A96E4"/>
    <w:lvl w:ilvl="0" w:tplc="0419000F">
      <w:start w:val="1"/>
      <w:numFmt w:val="decimal"/>
      <w:lvlText w:val="%1."/>
      <w:lvlJc w:val="left"/>
      <w:pPr>
        <w:tabs>
          <w:tab w:val="num" w:pos="927"/>
        </w:tabs>
        <w:ind w:left="927"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7A85116C"/>
    <w:multiLevelType w:val="hybridMultilevel"/>
    <w:tmpl w:val="1B4EC1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9"/>
  </w:num>
  <w:num w:numId="2">
    <w:abstractNumId w:val="9"/>
    <w:lvlOverride w:ilvl="0">
      <w:startOverride w:val="1"/>
    </w:lvlOverride>
    <w:lvlOverride w:ilvl="1"/>
    <w:lvlOverride w:ilvl="2"/>
    <w:lvlOverride w:ilvl="3"/>
    <w:lvlOverride w:ilvl="4"/>
    <w:lvlOverride w:ilvl="5"/>
    <w:lvlOverride w:ilvl="6"/>
    <w:lvlOverride w:ilvl="7"/>
    <w:lvlOverride w:ilvl="8"/>
  </w:num>
  <w:num w:numId="3">
    <w:abstractNumId w:val="5"/>
  </w:num>
  <w:num w:numId="4">
    <w:abstractNumId w:val="7"/>
  </w:num>
  <w:num w:numId="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DE6594"/>
    <w:rsid w:val="002F6E68"/>
    <w:rsid w:val="00A07018"/>
    <w:rsid w:val="00DE6594"/>
    <w:rsid w:val="00E841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E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DE6594"/>
    <w:rPr>
      <w:color w:val="0000FF"/>
      <w:u w:val="single"/>
    </w:rPr>
  </w:style>
  <w:style w:type="character" w:styleId="a4">
    <w:name w:val="FollowedHyperlink"/>
    <w:basedOn w:val="a0"/>
    <w:uiPriority w:val="99"/>
    <w:semiHidden/>
    <w:unhideWhenUsed/>
    <w:rsid w:val="00DE6594"/>
    <w:rPr>
      <w:color w:val="800080" w:themeColor="followedHyperlink"/>
      <w:u w:val="single"/>
    </w:rPr>
  </w:style>
  <w:style w:type="paragraph" w:styleId="a5">
    <w:name w:val="header"/>
    <w:basedOn w:val="a"/>
    <w:link w:val="a6"/>
    <w:semiHidden/>
    <w:unhideWhenUsed/>
    <w:rsid w:val="00DE659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semiHidden/>
    <w:rsid w:val="00DE6594"/>
    <w:rPr>
      <w:rFonts w:ascii="Times New Roman" w:eastAsia="Times New Roman" w:hAnsi="Times New Roman" w:cs="Times New Roman"/>
      <w:sz w:val="24"/>
      <w:szCs w:val="24"/>
    </w:rPr>
  </w:style>
  <w:style w:type="paragraph" w:styleId="a7">
    <w:name w:val="footer"/>
    <w:basedOn w:val="a"/>
    <w:link w:val="a8"/>
    <w:semiHidden/>
    <w:unhideWhenUsed/>
    <w:rsid w:val="00DE659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semiHidden/>
    <w:rsid w:val="00DE6594"/>
    <w:rPr>
      <w:rFonts w:ascii="Times New Roman" w:eastAsia="Times New Roman" w:hAnsi="Times New Roman" w:cs="Times New Roman"/>
      <w:sz w:val="24"/>
      <w:szCs w:val="24"/>
    </w:rPr>
  </w:style>
  <w:style w:type="paragraph" w:styleId="a9">
    <w:name w:val="Body Text"/>
    <w:basedOn w:val="a"/>
    <w:link w:val="1"/>
    <w:semiHidden/>
    <w:unhideWhenUsed/>
    <w:qFormat/>
    <w:rsid w:val="00DE6594"/>
    <w:pPr>
      <w:widowControl w:val="0"/>
      <w:autoSpaceDE w:val="0"/>
      <w:autoSpaceDN w:val="0"/>
      <w:spacing w:after="0" w:line="240" w:lineRule="auto"/>
      <w:ind w:left="1256" w:firstLine="427"/>
    </w:pPr>
    <w:rPr>
      <w:rFonts w:ascii="Times New Roman" w:eastAsia="Times New Roman" w:hAnsi="Times New Roman" w:cs="Times New Roman"/>
      <w:sz w:val="24"/>
      <w:szCs w:val="24"/>
      <w:lang w:bidi="ru-RU"/>
    </w:rPr>
  </w:style>
  <w:style w:type="character" w:customStyle="1" w:styleId="aa">
    <w:name w:val="Основной текст Знак"/>
    <w:basedOn w:val="a0"/>
    <w:link w:val="a9"/>
    <w:semiHidden/>
    <w:rsid w:val="00DE6594"/>
  </w:style>
  <w:style w:type="paragraph" w:styleId="2">
    <w:name w:val="Body Text Indent 2"/>
    <w:basedOn w:val="a"/>
    <w:link w:val="20"/>
    <w:semiHidden/>
    <w:unhideWhenUsed/>
    <w:rsid w:val="00DE6594"/>
    <w:pPr>
      <w:spacing w:after="0" w:line="240" w:lineRule="auto"/>
      <w:ind w:firstLine="709"/>
      <w:jc w:val="both"/>
    </w:pPr>
    <w:rPr>
      <w:rFonts w:ascii="Times New Roman" w:eastAsia="Times New Roman" w:hAnsi="Times New Roman" w:cs="Times New Roman"/>
      <w:sz w:val="28"/>
      <w:szCs w:val="24"/>
    </w:rPr>
  </w:style>
  <w:style w:type="character" w:customStyle="1" w:styleId="20">
    <w:name w:val="Основной текст с отступом 2 Знак"/>
    <w:basedOn w:val="a0"/>
    <w:link w:val="2"/>
    <w:semiHidden/>
    <w:rsid w:val="00DE6594"/>
    <w:rPr>
      <w:rFonts w:ascii="Times New Roman" w:eastAsia="Times New Roman" w:hAnsi="Times New Roman" w:cs="Times New Roman"/>
      <w:sz w:val="28"/>
      <w:szCs w:val="24"/>
    </w:rPr>
  </w:style>
  <w:style w:type="paragraph" w:styleId="ab">
    <w:name w:val="Balloon Text"/>
    <w:basedOn w:val="a"/>
    <w:link w:val="ac"/>
    <w:uiPriority w:val="99"/>
    <w:semiHidden/>
    <w:unhideWhenUsed/>
    <w:rsid w:val="00DE6594"/>
    <w:pPr>
      <w:spacing w:after="0" w:line="240" w:lineRule="auto"/>
    </w:pPr>
    <w:rPr>
      <w:rFonts w:ascii="Tahoma" w:eastAsiaTheme="minorHAnsi" w:hAnsi="Tahoma" w:cs="Tahoma"/>
      <w:sz w:val="16"/>
      <w:szCs w:val="16"/>
      <w:lang w:eastAsia="en-US"/>
    </w:rPr>
  </w:style>
  <w:style w:type="character" w:customStyle="1" w:styleId="ac">
    <w:name w:val="Текст выноски Знак"/>
    <w:basedOn w:val="a0"/>
    <w:link w:val="ab"/>
    <w:uiPriority w:val="99"/>
    <w:semiHidden/>
    <w:rsid w:val="00DE6594"/>
    <w:rPr>
      <w:rFonts w:ascii="Tahoma" w:eastAsiaTheme="minorHAnsi" w:hAnsi="Tahoma" w:cs="Tahoma"/>
      <w:sz w:val="16"/>
      <w:szCs w:val="16"/>
      <w:lang w:eastAsia="en-US"/>
    </w:rPr>
  </w:style>
  <w:style w:type="paragraph" w:styleId="ad">
    <w:name w:val="No Spacing"/>
    <w:qFormat/>
    <w:rsid w:val="00DE6594"/>
    <w:pPr>
      <w:spacing w:after="0" w:line="240" w:lineRule="auto"/>
    </w:pPr>
    <w:rPr>
      <w:rFonts w:eastAsiaTheme="minorHAnsi"/>
      <w:lang w:eastAsia="en-US"/>
    </w:rPr>
  </w:style>
  <w:style w:type="paragraph" w:styleId="ae">
    <w:name w:val="List Paragraph"/>
    <w:basedOn w:val="a"/>
    <w:uiPriority w:val="34"/>
    <w:qFormat/>
    <w:rsid w:val="00DE6594"/>
    <w:pPr>
      <w:spacing w:after="0" w:line="240" w:lineRule="auto"/>
      <w:ind w:left="708"/>
    </w:pPr>
    <w:rPr>
      <w:rFonts w:ascii="Thames" w:eastAsia="Times New Roman" w:hAnsi="Thames" w:cs="Times New Roman"/>
      <w:sz w:val="24"/>
      <w:szCs w:val="28"/>
    </w:rPr>
  </w:style>
  <w:style w:type="paragraph" w:customStyle="1" w:styleId="Standard">
    <w:name w:val="Standard"/>
    <w:rsid w:val="00DE6594"/>
    <w:pPr>
      <w:widowControl w:val="0"/>
      <w:suppressAutoHyphens/>
      <w:autoSpaceDN w:val="0"/>
      <w:spacing w:after="0" w:line="240" w:lineRule="auto"/>
    </w:pPr>
    <w:rPr>
      <w:rFonts w:ascii="Times New Roman CYR" w:eastAsia="SimSun" w:hAnsi="Times New Roman CYR" w:cs="F"/>
      <w:kern w:val="3"/>
      <w:sz w:val="24"/>
      <w:szCs w:val="24"/>
    </w:rPr>
  </w:style>
  <w:style w:type="paragraph" w:customStyle="1" w:styleId="11">
    <w:name w:val="Заголовок 11"/>
    <w:basedOn w:val="a"/>
    <w:uiPriority w:val="1"/>
    <w:qFormat/>
    <w:rsid w:val="00DE6594"/>
    <w:pPr>
      <w:widowControl w:val="0"/>
      <w:autoSpaceDE w:val="0"/>
      <w:autoSpaceDN w:val="0"/>
      <w:spacing w:after="0" w:line="275" w:lineRule="exact"/>
      <w:ind w:left="1683"/>
      <w:outlineLvl w:val="1"/>
    </w:pPr>
    <w:rPr>
      <w:rFonts w:ascii="Times New Roman" w:eastAsia="Times New Roman" w:hAnsi="Times New Roman" w:cs="Times New Roman"/>
      <w:b/>
      <w:bCs/>
      <w:sz w:val="24"/>
      <w:szCs w:val="24"/>
      <w:lang w:bidi="ru-RU"/>
    </w:rPr>
  </w:style>
  <w:style w:type="paragraph" w:customStyle="1" w:styleId="21">
    <w:name w:val="Заголовок 21"/>
    <w:basedOn w:val="a"/>
    <w:uiPriority w:val="1"/>
    <w:qFormat/>
    <w:rsid w:val="00DE6594"/>
    <w:pPr>
      <w:widowControl w:val="0"/>
      <w:autoSpaceDE w:val="0"/>
      <w:autoSpaceDN w:val="0"/>
      <w:spacing w:after="0" w:line="276" w:lineRule="exact"/>
      <w:ind w:left="1683"/>
      <w:outlineLvl w:val="2"/>
    </w:pPr>
    <w:rPr>
      <w:rFonts w:ascii="Times New Roman" w:eastAsia="Times New Roman" w:hAnsi="Times New Roman" w:cs="Times New Roman"/>
      <w:b/>
      <w:bCs/>
      <w:i/>
      <w:sz w:val="24"/>
      <w:szCs w:val="24"/>
      <w:lang w:bidi="ru-RU"/>
    </w:rPr>
  </w:style>
  <w:style w:type="paragraph" w:customStyle="1" w:styleId="10">
    <w:name w:val="Знак1"/>
    <w:basedOn w:val="a"/>
    <w:rsid w:val="00DE6594"/>
    <w:pPr>
      <w:spacing w:after="160" w:line="240" w:lineRule="exact"/>
    </w:pPr>
    <w:rPr>
      <w:rFonts w:ascii="Verdana" w:eastAsia="Times New Roman" w:hAnsi="Verdana" w:cs="Times New Roman"/>
      <w:sz w:val="20"/>
      <w:szCs w:val="20"/>
      <w:lang w:val="en-US" w:eastAsia="en-US"/>
    </w:rPr>
  </w:style>
  <w:style w:type="paragraph" w:customStyle="1" w:styleId="100">
    <w:name w:val="Стиль10"/>
    <w:basedOn w:val="a"/>
    <w:autoRedefine/>
    <w:rsid w:val="00DE6594"/>
    <w:pPr>
      <w:spacing w:after="0" w:line="240" w:lineRule="auto"/>
      <w:ind w:firstLine="48"/>
      <w:jc w:val="both"/>
    </w:pPr>
    <w:rPr>
      <w:rFonts w:ascii="Times New Roman" w:eastAsia="Times New Roman" w:hAnsi="Times New Roman" w:cs="Times New Roman"/>
      <w:color w:val="000000"/>
      <w:szCs w:val="20"/>
    </w:rPr>
  </w:style>
  <w:style w:type="paragraph" w:customStyle="1" w:styleId="22">
    <w:name w:val="Основной текст2"/>
    <w:basedOn w:val="Standard"/>
    <w:rsid w:val="00DE6594"/>
    <w:pPr>
      <w:widowControl/>
      <w:shd w:val="clear" w:color="auto" w:fill="FFFFFF"/>
      <w:spacing w:after="660" w:line="211" w:lineRule="exact"/>
    </w:pPr>
    <w:rPr>
      <w:rFonts w:ascii="Times New Roman" w:eastAsia="Times New Roman" w:hAnsi="Times New Roman" w:cs="Times New Roman"/>
      <w:kern w:val="0"/>
      <w:sz w:val="22"/>
      <w:szCs w:val="22"/>
      <w:lang w:val="en-US" w:eastAsia="en-US" w:bidi="en-US"/>
    </w:rPr>
  </w:style>
  <w:style w:type="paragraph" w:customStyle="1" w:styleId="4">
    <w:name w:val="Основной текст (4)"/>
    <w:basedOn w:val="Standard"/>
    <w:rsid w:val="00DE6594"/>
    <w:pPr>
      <w:widowControl/>
      <w:shd w:val="clear" w:color="auto" w:fill="FFFFFF"/>
      <w:spacing w:before="60" w:line="211" w:lineRule="exact"/>
      <w:jc w:val="both"/>
    </w:pPr>
    <w:rPr>
      <w:rFonts w:ascii="Times New Roman" w:eastAsia="Times New Roman" w:hAnsi="Times New Roman" w:cs="Times New Roman"/>
      <w:kern w:val="0"/>
      <w:sz w:val="22"/>
      <w:szCs w:val="22"/>
      <w:lang w:val="en-US" w:eastAsia="en-US" w:bidi="en-US"/>
    </w:rPr>
  </w:style>
  <w:style w:type="paragraph" w:customStyle="1" w:styleId="5">
    <w:name w:val="Основной текст (5)"/>
    <w:basedOn w:val="Standard"/>
    <w:rsid w:val="00DE6594"/>
    <w:pPr>
      <w:widowControl/>
      <w:shd w:val="clear" w:color="auto" w:fill="FFFFFF"/>
      <w:spacing w:line="211" w:lineRule="exact"/>
      <w:jc w:val="both"/>
    </w:pPr>
    <w:rPr>
      <w:rFonts w:ascii="Times New Roman" w:eastAsia="Times New Roman" w:hAnsi="Times New Roman" w:cs="Times New Roman"/>
      <w:kern w:val="0"/>
      <w:sz w:val="22"/>
      <w:szCs w:val="22"/>
      <w:lang w:val="en-US" w:eastAsia="en-US" w:bidi="en-US"/>
    </w:rPr>
  </w:style>
  <w:style w:type="paragraph" w:customStyle="1" w:styleId="3">
    <w:name w:val="Заголовок №3"/>
    <w:basedOn w:val="Standard"/>
    <w:rsid w:val="00DE6594"/>
    <w:pPr>
      <w:widowControl/>
      <w:shd w:val="clear" w:color="auto" w:fill="FFFFFF"/>
      <w:spacing w:before="300" w:after="120" w:line="0" w:lineRule="atLeast"/>
      <w:outlineLvl w:val="2"/>
    </w:pPr>
    <w:rPr>
      <w:rFonts w:ascii="Times New Roman" w:eastAsia="Times New Roman" w:hAnsi="Times New Roman" w:cs="Times New Roman"/>
      <w:kern w:val="0"/>
      <w:sz w:val="22"/>
      <w:szCs w:val="22"/>
      <w:lang w:val="en-US" w:eastAsia="en-US" w:bidi="en-US"/>
    </w:rPr>
  </w:style>
  <w:style w:type="character" w:customStyle="1" w:styleId="c57">
    <w:name w:val="c57"/>
    <w:basedOn w:val="a0"/>
    <w:rsid w:val="00DE6594"/>
  </w:style>
  <w:style w:type="character" w:customStyle="1" w:styleId="1">
    <w:name w:val="Основной текст Знак1"/>
    <w:basedOn w:val="a0"/>
    <w:link w:val="a9"/>
    <w:semiHidden/>
    <w:locked/>
    <w:rsid w:val="00DE6594"/>
    <w:rPr>
      <w:rFonts w:ascii="Times New Roman" w:eastAsia="Times New Roman" w:hAnsi="Times New Roman" w:cs="Times New Roman"/>
      <w:sz w:val="24"/>
      <w:szCs w:val="24"/>
      <w:lang w:bidi="ru-RU"/>
    </w:rPr>
  </w:style>
  <w:style w:type="character" w:customStyle="1" w:styleId="af">
    <w:name w:val="Основной текст + Полужирный"/>
    <w:basedOn w:val="a0"/>
    <w:rsid w:val="00DE6594"/>
    <w:rPr>
      <w:rFonts w:ascii="Times New Roman" w:eastAsia="Times New Roman" w:hAnsi="Times New Roman" w:cs="Times New Roman" w:hint="default"/>
      <w:b/>
      <w:bCs/>
      <w:i/>
      <w:iCs/>
      <w:caps w:val="0"/>
      <w:smallCaps w:val="0"/>
      <w:strike w:val="0"/>
      <w:dstrike w:val="0"/>
      <w:spacing w:val="0"/>
      <w:sz w:val="22"/>
      <w:szCs w:val="22"/>
      <w:u w:val="none"/>
      <w:effect w:val="none"/>
    </w:rPr>
  </w:style>
  <w:style w:type="character" w:customStyle="1" w:styleId="2pt">
    <w:name w:val="Основной текст + Интервал 2 pt"/>
    <w:basedOn w:val="a0"/>
    <w:rsid w:val="00DE6594"/>
    <w:rPr>
      <w:rFonts w:ascii="Times New Roman" w:eastAsia="Times New Roman" w:hAnsi="Times New Roman" w:cs="Times New Roman" w:hint="default"/>
      <w:b w:val="0"/>
      <w:bCs w:val="0"/>
      <w:i w:val="0"/>
      <w:iCs w:val="0"/>
      <w:caps w:val="0"/>
      <w:smallCaps w:val="0"/>
      <w:strike w:val="0"/>
      <w:dstrike w:val="0"/>
      <w:spacing w:val="40"/>
      <w:sz w:val="22"/>
      <w:szCs w:val="22"/>
      <w:u w:val="none"/>
      <w:effect w:val="none"/>
    </w:rPr>
  </w:style>
  <w:style w:type="character" w:customStyle="1" w:styleId="50">
    <w:name w:val="Основной текст (5) + Не полужирный"/>
    <w:aliases w:val="Не курсив"/>
    <w:basedOn w:val="a0"/>
    <w:rsid w:val="00DE6594"/>
    <w:rPr>
      <w:rFonts w:ascii="Times New Roman" w:eastAsia="Times New Roman" w:hAnsi="Times New Roman" w:cs="Times New Roman" w:hint="default"/>
      <w:b/>
      <w:bCs/>
      <w:i/>
      <w:iCs/>
    </w:rPr>
  </w:style>
  <w:style w:type="character" w:customStyle="1" w:styleId="af0">
    <w:name w:val="Основной текст + Курсив"/>
    <w:basedOn w:val="a0"/>
    <w:rsid w:val="00DE6594"/>
    <w:rPr>
      <w:rFonts w:ascii="Times New Roman" w:eastAsia="Times New Roman" w:hAnsi="Times New Roman" w:cs="Times New Roman" w:hint="default"/>
      <w:b w:val="0"/>
      <w:bCs w:val="0"/>
      <w:i/>
      <w:iCs/>
      <w:caps w:val="0"/>
      <w:smallCaps w:val="0"/>
      <w:strike w:val="0"/>
      <w:dstrike w:val="0"/>
      <w:spacing w:val="0"/>
      <w:sz w:val="22"/>
      <w:szCs w:val="22"/>
      <w:u w:val="none"/>
      <w:effect w:val="none"/>
    </w:rPr>
  </w:style>
  <w:style w:type="character" w:customStyle="1" w:styleId="40">
    <w:name w:val="Основной текст (4) + Не полужирный"/>
    <w:aliases w:val="Курсив"/>
    <w:basedOn w:val="a0"/>
    <w:rsid w:val="00DE6594"/>
    <w:rPr>
      <w:rFonts w:ascii="Times New Roman" w:eastAsia="Times New Roman" w:hAnsi="Times New Roman" w:cs="Times New Roman" w:hint="default"/>
      <w:b/>
      <w:bCs/>
      <w:i w:val="0"/>
      <w:iCs w:val="0"/>
      <w:caps w:val="0"/>
      <w:smallCaps w:val="0"/>
      <w:strike w:val="0"/>
      <w:dstrike w:val="0"/>
      <w:spacing w:val="0"/>
      <w:sz w:val="22"/>
      <w:szCs w:val="22"/>
      <w:u w:val="none"/>
      <w:effect w:val="none"/>
    </w:rPr>
  </w:style>
  <w:style w:type="character" w:customStyle="1" w:styleId="9pt">
    <w:name w:val="Основной текст + 9 pt"/>
    <w:aliases w:val="Интервал 0 pt"/>
    <w:basedOn w:val="a0"/>
    <w:rsid w:val="00DE6594"/>
    <w:rPr>
      <w:rFonts w:ascii="Times New Roman" w:eastAsia="Times New Roman" w:hAnsi="Times New Roman" w:cs="Times New Roman" w:hint="default"/>
      <w:b w:val="0"/>
      <w:bCs w:val="0"/>
      <w:i w:val="0"/>
      <w:iCs w:val="0"/>
      <w:caps w:val="0"/>
      <w:smallCaps w:val="0"/>
      <w:strike w:val="0"/>
      <w:dstrike w:val="0"/>
      <w:spacing w:val="10"/>
      <w:sz w:val="18"/>
      <w:szCs w:val="18"/>
      <w:u w:val="none"/>
      <w:effect w:val="none"/>
    </w:rPr>
  </w:style>
  <w:style w:type="table" w:styleId="af1">
    <w:name w:val="Table Grid"/>
    <w:basedOn w:val="a1"/>
    <w:rsid w:val="00DE6594"/>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iPriority w:val="99"/>
    <w:unhideWhenUsed/>
    <w:rsid w:val="00DE65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8648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8037</Words>
  <Characters>45815</Characters>
  <Application>Microsoft Office Word</Application>
  <DocSecurity>0</DocSecurity>
  <Lines>381</Lines>
  <Paragraphs>107</Paragraphs>
  <ScaleCrop>false</ScaleCrop>
  <Company>Reanimator Extreme Edition</Company>
  <LinksUpToDate>false</LinksUpToDate>
  <CharactersWithSpaces>53745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4</cp:revision>
  <dcterms:created xsi:type="dcterms:W3CDTF">2019-10-05T14:47:00Z</dcterms:created>
  <dcterms:modified xsi:type="dcterms:W3CDTF">2019-10-05T14:50:00Z</dcterms:modified>
</cp:coreProperties>
</file>