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6085" w:rsidRDefault="005A3F4F" w:rsidP="00B02506">
      <w:pPr>
        <w:pStyle w:val="h1"/>
        <w:jc w:val="center"/>
      </w:pPr>
      <w:r>
        <w:t>Муниципальное казенное общеобразовательное учреждение «каршинская средняя общеобразовательная школа»</w:t>
      </w:r>
    </w:p>
    <w:p w:rsidR="00BE6085" w:rsidRPr="00BE6085"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color w:val="000000"/>
          <w:sz w:val="42"/>
          <w:szCs w:val="42"/>
        </w:rPr>
      </w:pPr>
    </w:p>
    <w:p w:rsidR="00BE6085" w:rsidRPr="00EF6818"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b/>
          <w:color w:val="000000"/>
          <w:sz w:val="42"/>
          <w:szCs w:val="42"/>
        </w:rPr>
      </w:pPr>
      <w:r w:rsidRPr="00EF6818">
        <w:rPr>
          <w:rFonts w:ascii="OfficinaSansITC Regular" w:hAnsi="OfficinaSansITC Regular" w:cs="OfficinaSansITC Regular"/>
          <w:b/>
          <w:color w:val="000000"/>
          <w:sz w:val="42"/>
          <w:szCs w:val="42"/>
        </w:rPr>
        <w:t>ОСНОВНАЯ</w:t>
      </w:r>
    </w:p>
    <w:p w:rsidR="00BE6085" w:rsidRPr="00EF6818"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b/>
          <w:color w:val="000000"/>
          <w:sz w:val="42"/>
          <w:szCs w:val="42"/>
        </w:rPr>
      </w:pPr>
      <w:r w:rsidRPr="00EF6818">
        <w:rPr>
          <w:rFonts w:ascii="OfficinaSansITC Regular" w:hAnsi="OfficinaSansITC Regular" w:cs="OfficinaSansITC Regular"/>
          <w:b/>
          <w:color w:val="000000"/>
          <w:sz w:val="42"/>
          <w:szCs w:val="42"/>
        </w:rPr>
        <w:t>ОБРАЗОВАТЕЛЬНАЯ</w:t>
      </w:r>
    </w:p>
    <w:p w:rsidR="00BE6085" w:rsidRPr="00EF6818"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b/>
          <w:bCs/>
          <w:caps/>
          <w:sz w:val="42"/>
          <w:szCs w:val="42"/>
        </w:rPr>
      </w:pPr>
      <w:r w:rsidRPr="00EF6818">
        <w:rPr>
          <w:rFonts w:ascii="OfficinaSansITC Regular" w:hAnsi="OfficinaSansITC Regular" w:cs="OfficinaSansITC Regular"/>
          <w:b/>
          <w:color w:val="000000"/>
          <w:sz w:val="42"/>
          <w:szCs w:val="42"/>
        </w:rPr>
        <w:t>ПРОГРАММА</w:t>
      </w:r>
      <w:r w:rsidRPr="00EF6818">
        <w:rPr>
          <w:rFonts w:ascii="OfficinaSansITC Regular" w:hAnsi="OfficinaSansITC Regular" w:cs="OfficinaSansITC Regular"/>
          <w:b/>
          <w:color w:val="000000"/>
          <w:sz w:val="42"/>
          <w:szCs w:val="42"/>
        </w:rPr>
        <w:br/>
      </w:r>
      <w:r w:rsidRPr="00EF6818">
        <w:rPr>
          <w:rFonts w:ascii="OfficinaSansITC Regular" w:hAnsi="OfficinaSansITC Regular" w:cs="OfficinaSansITC Regular"/>
          <w:b/>
          <w:sz w:val="42"/>
          <w:szCs w:val="42"/>
        </w:rPr>
        <w:t xml:space="preserve">НАЧАЛЬНОГО ОБЩЕГО </w:t>
      </w:r>
      <w:r>
        <w:rPr>
          <w:rFonts w:cs="OfficinaSansITC Regular"/>
          <w:b/>
          <w:sz w:val="42"/>
          <w:szCs w:val="42"/>
        </w:rPr>
        <w:br/>
      </w:r>
      <w:r w:rsidRPr="00EF6818">
        <w:rPr>
          <w:rFonts w:ascii="OfficinaSansITC Regular" w:hAnsi="OfficinaSansITC Regular" w:cs="OfficinaSansITC Regular"/>
          <w:b/>
          <w:sz w:val="42"/>
          <w:szCs w:val="42"/>
        </w:rPr>
        <w:t>ОБРАЗОВАНИЯ</w:t>
      </w:r>
    </w:p>
    <w:p w:rsidR="00BE6085" w:rsidRPr="00EF6818" w:rsidRDefault="00BE6085" w:rsidP="00B02506">
      <w:pPr>
        <w:autoSpaceDE w:val="0"/>
        <w:autoSpaceDN w:val="0"/>
        <w:adjustRightInd w:val="0"/>
        <w:spacing w:line="288" w:lineRule="auto"/>
        <w:ind w:firstLine="0"/>
        <w:jc w:val="center"/>
        <w:textAlignment w:val="center"/>
        <w:rPr>
          <w:rFonts w:cs="OfficinaSansITC Regular"/>
          <w:b/>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5A3F4F" w:rsidRDefault="005A3F4F" w:rsidP="00B02506">
      <w:pPr>
        <w:autoSpaceDE w:val="0"/>
        <w:autoSpaceDN w:val="0"/>
        <w:adjustRightInd w:val="0"/>
        <w:spacing w:line="288" w:lineRule="auto"/>
        <w:ind w:firstLine="0"/>
        <w:jc w:val="center"/>
        <w:textAlignment w:val="center"/>
        <w:rPr>
          <w:rFonts w:asciiTheme="minorHAnsi" w:hAnsiTheme="minorHAnsi" w:cs="OfficinaSansITC Regular"/>
          <w:caps/>
          <w:color w:val="000000"/>
          <w:spacing w:val="4"/>
          <w:szCs w:val="20"/>
        </w:rPr>
      </w:pPr>
    </w:p>
    <w:p w:rsidR="005A3F4F" w:rsidRDefault="005A3F4F" w:rsidP="00B02506">
      <w:pPr>
        <w:autoSpaceDE w:val="0"/>
        <w:autoSpaceDN w:val="0"/>
        <w:adjustRightInd w:val="0"/>
        <w:spacing w:line="288" w:lineRule="auto"/>
        <w:ind w:firstLine="0"/>
        <w:jc w:val="center"/>
        <w:textAlignment w:val="center"/>
        <w:rPr>
          <w:rFonts w:asciiTheme="minorHAnsi" w:hAnsiTheme="minorHAnsi" w:cs="OfficinaSansITC Regular"/>
          <w:caps/>
          <w:color w:val="000000"/>
          <w:spacing w:val="4"/>
          <w:szCs w:val="20"/>
        </w:rPr>
      </w:pPr>
    </w:p>
    <w:p w:rsidR="005A3F4F" w:rsidRDefault="005A3F4F" w:rsidP="00B02506">
      <w:pPr>
        <w:autoSpaceDE w:val="0"/>
        <w:autoSpaceDN w:val="0"/>
        <w:adjustRightInd w:val="0"/>
        <w:spacing w:line="288" w:lineRule="auto"/>
        <w:ind w:firstLine="0"/>
        <w:jc w:val="center"/>
        <w:textAlignment w:val="center"/>
        <w:rPr>
          <w:rFonts w:asciiTheme="minorHAnsi" w:hAnsiTheme="minorHAnsi" w:cs="OfficinaSansITC Regular"/>
          <w:caps/>
          <w:color w:val="000000"/>
          <w:spacing w:val="4"/>
          <w:szCs w:val="20"/>
        </w:rPr>
      </w:pPr>
    </w:p>
    <w:p w:rsidR="005A3F4F" w:rsidRDefault="005A3F4F" w:rsidP="00B02506">
      <w:pPr>
        <w:autoSpaceDE w:val="0"/>
        <w:autoSpaceDN w:val="0"/>
        <w:adjustRightInd w:val="0"/>
        <w:spacing w:line="288" w:lineRule="auto"/>
        <w:ind w:firstLine="0"/>
        <w:jc w:val="center"/>
        <w:textAlignment w:val="center"/>
        <w:rPr>
          <w:rFonts w:asciiTheme="minorHAnsi" w:hAnsiTheme="minorHAnsi" w:cs="OfficinaSansITC Regular"/>
          <w:caps/>
          <w:color w:val="000000"/>
          <w:spacing w:val="4"/>
          <w:szCs w:val="20"/>
        </w:rPr>
      </w:pPr>
    </w:p>
    <w:p w:rsidR="005A3F4F" w:rsidRDefault="005A3F4F" w:rsidP="00B02506">
      <w:pPr>
        <w:autoSpaceDE w:val="0"/>
        <w:autoSpaceDN w:val="0"/>
        <w:adjustRightInd w:val="0"/>
        <w:spacing w:line="288" w:lineRule="auto"/>
        <w:ind w:firstLine="0"/>
        <w:jc w:val="center"/>
        <w:textAlignment w:val="center"/>
        <w:rPr>
          <w:rFonts w:asciiTheme="minorHAnsi" w:hAnsiTheme="minorHAnsi" w:cs="OfficinaSansITC Regular"/>
          <w:caps/>
          <w:color w:val="000000"/>
          <w:spacing w:val="4"/>
          <w:szCs w:val="20"/>
        </w:rPr>
      </w:pPr>
    </w:p>
    <w:p w:rsidR="005A3F4F" w:rsidRDefault="005A3F4F" w:rsidP="00B02506">
      <w:pPr>
        <w:autoSpaceDE w:val="0"/>
        <w:autoSpaceDN w:val="0"/>
        <w:adjustRightInd w:val="0"/>
        <w:spacing w:line="288" w:lineRule="auto"/>
        <w:ind w:firstLine="0"/>
        <w:jc w:val="center"/>
        <w:textAlignment w:val="center"/>
        <w:rPr>
          <w:rFonts w:asciiTheme="minorHAnsi" w:hAnsiTheme="minorHAnsi" w:cs="OfficinaSansITC Regular"/>
          <w:caps/>
          <w:color w:val="000000"/>
          <w:spacing w:val="4"/>
          <w:szCs w:val="20"/>
        </w:rPr>
      </w:pPr>
    </w:p>
    <w:p w:rsidR="004E06F3" w:rsidRDefault="004E06F3" w:rsidP="00B02506">
      <w:pPr>
        <w:autoSpaceDE w:val="0"/>
        <w:autoSpaceDN w:val="0"/>
        <w:adjustRightInd w:val="0"/>
        <w:spacing w:line="288" w:lineRule="auto"/>
        <w:ind w:firstLine="0"/>
        <w:jc w:val="center"/>
        <w:textAlignment w:val="center"/>
        <w:rPr>
          <w:rFonts w:asciiTheme="minorHAnsi" w:hAnsiTheme="minorHAnsi" w:cs="OfficinaSansITC Regular"/>
          <w:caps/>
          <w:color w:val="000000"/>
          <w:spacing w:val="4"/>
          <w:szCs w:val="20"/>
        </w:rPr>
      </w:pPr>
    </w:p>
    <w:p w:rsidR="004E06F3" w:rsidRDefault="004E06F3" w:rsidP="00B02506">
      <w:pPr>
        <w:autoSpaceDE w:val="0"/>
        <w:autoSpaceDN w:val="0"/>
        <w:adjustRightInd w:val="0"/>
        <w:spacing w:line="288" w:lineRule="auto"/>
        <w:ind w:firstLine="0"/>
        <w:jc w:val="center"/>
        <w:textAlignment w:val="center"/>
        <w:rPr>
          <w:rFonts w:asciiTheme="minorHAnsi" w:hAnsiTheme="minorHAnsi" w:cs="OfficinaSansITC Regular"/>
          <w:caps/>
          <w:color w:val="000000"/>
          <w:spacing w:val="4"/>
          <w:szCs w:val="20"/>
        </w:rPr>
      </w:pPr>
    </w:p>
    <w:p w:rsidR="004E06F3" w:rsidRDefault="004E06F3" w:rsidP="00B02506">
      <w:pPr>
        <w:autoSpaceDE w:val="0"/>
        <w:autoSpaceDN w:val="0"/>
        <w:adjustRightInd w:val="0"/>
        <w:spacing w:line="288" w:lineRule="auto"/>
        <w:ind w:firstLine="0"/>
        <w:jc w:val="center"/>
        <w:textAlignment w:val="center"/>
        <w:rPr>
          <w:rFonts w:asciiTheme="minorHAnsi" w:hAnsiTheme="minorHAnsi" w:cs="OfficinaSansITC Regular"/>
          <w:caps/>
          <w:color w:val="000000"/>
          <w:spacing w:val="4"/>
          <w:szCs w:val="20"/>
        </w:rPr>
      </w:pPr>
    </w:p>
    <w:p w:rsidR="004E06F3" w:rsidRDefault="004E06F3" w:rsidP="00B02506">
      <w:pPr>
        <w:autoSpaceDE w:val="0"/>
        <w:autoSpaceDN w:val="0"/>
        <w:adjustRightInd w:val="0"/>
        <w:spacing w:line="288" w:lineRule="auto"/>
        <w:ind w:firstLine="0"/>
        <w:jc w:val="center"/>
        <w:textAlignment w:val="center"/>
        <w:rPr>
          <w:rFonts w:asciiTheme="minorHAnsi" w:hAnsiTheme="minorHAnsi" w:cs="OfficinaSansITC Regular"/>
          <w:caps/>
          <w:color w:val="000000"/>
          <w:spacing w:val="4"/>
          <w:szCs w:val="20"/>
        </w:rPr>
      </w:pPr>
    </w:p>
    <w:p w:rsidR="004E06F3" w:rsidRDefault="004E06F3" w:rsidP="00B02506">
      <w:pPr>
        <w:autoSpaceDE w:val="0"/>
        <w:autoSpaceDN w:val="0"/>
        <w:adjustRightInd w:val="0"/>
        <w:spacing w:line="288" w:lineRule="auto"/>
        <w:ind w:firstLine="0"/>
        <w:jc w:val="center"/>
        <w:textAlignment w:val="center"/>
        <w:rPr>
          <w:rFonts w:asciiTheme="minorHAnsi" w:hAnsiTheme="minorHAnsi" w:cs="OfficinaSansITC Regular"/>
          <w:caps/>
          <w:color w:val="000000"/>
          <w:spacing w:val="4"/>
          <w:szCs w:val="20"/>
        </w:rPr>
      </w:pPr>
    </w:p>
    <w:p w:rsidR="004E06F3" w:rsidRDefault="004E06F3" w:rsidP="00B02506">
      <w:pPr>
        <w:autoSpaceDE w:val="0"/>
        <w:autoSpaceDN w:val="0"/>
        <w:adjustRightInd w:val="0"/>
        <w:spacing w:line="288" w:lineRule="auto"/>
        <w:ind w:firstLine="0"/>
        <w:jc w:val="center"/>
        <w:textAlignment w:val="center"/>
        <w:rPr>
          <w:rFonts w:asciiTheme="minorHAnsi" w:hAnsiTheme="minorHAnsi" w:cs="OfficinaSansITC Regular"/>
          <w:caps/>
          <w:color w:val="000000"/>
          <w:spacing w:val="4"/>
          <w:szCs w:val="20"/>
        </w:rPr>
      </w:pPr>
    </w:p>
    <w:p w:rsidR="004E06F3" w:rsidRDefault="004E06F3" w:rsidP="00B02506">
      <w:pPr>
        <w:autoSpaceDE w:val="0"/>
        <w:autoSpaceDN w:val="0"/>
        <w:adjustRightInd w:val="0"/>
        <w:spacing w:line="288" w:lineRule="auto"/>
        <w:ind w:firstLine="0"/>
        <w:jc w:val="center"/>
        <w:textAlignment w:val="center"/>
        <w:rPr>
          <w:rFonts w:asciiTheme="minorHAnsi" w:hAnsiTheme="minorHAnsi" w:cs="OfficinaSansITC Regular"/>
          <w:caps/>
          <w:color w:val="000000"/>
          <w:spacing w:val="4"/>
          <w:szCs w:val="20"/>
        </w:rPr>
      </w:pPr>
    </w:p>
    <w:p w:rsidR="004E06F3" w:rsidRDefault="004E06F3" w:rsidP="00B02506">
      <w:pPr>
        <w:autoSpaceDE w:val="0"/>
        <w:autoSpaceDN w:val="0"/>
        <w:adjustRightInd w:val="0"/>
        <w:spacing w:line="288" w:lineRule="auto"/>
        <w:ind w:firstLine="0"/>
        <w:jc w:val="center"/>
        <w:textAlignment w:val="center"/>
        <w:rPr>
          <w:rFonts w:asciiTheme="minorHAnsi" w:hAnsiTheme="minorHAnsi" w:cs="OfficinaSansITC Regular"/>
          <w:caps/>
          <w:color w:val="000000"/>
          <w:spacing w:val="4"/>
          <w:szCs w:val="20"/>
        </w:rPr>
      </w:pPr>
    </w:p>
    <w:p w:rsidR="004E06F3" w:rsidRDefault="004E06F3" w:rsidP="00B02506">
      <w:pPr>
        <w:autoSpaceDE w:val="0"/>
        <w:autoSpaceDN w:val="0"/>
        <w:adjustRightInd w:val="0"/>
        <w:spacing w:line="288" w:lineRule="auto"/>
        <w:ind w:firstLine="0"/>
        <w:jc w:val="center"/>
        <w:textAlignment w:val="center"/>
        <w:rPr>
          <w:rFonts w:asciiTheme="minorHAnsi" w:hAnsiTheme="minorHAnsi" w:cs="OfficinaSansITC Regular"/>
          <w:caps/>
          <w:color w:val="000000"/>
          <w:spacing w:val="4"/>
          <w:szCs w:val="20"/>
        </w:rPr>
      </w:pPr>
    </w:p>
    <w:p w:rsidR="004E06F3" w:rsidRDefault="004E06F3" w:rsidP="00B02506">
      <w:pPr>
        <w:autoSpaceDE w:val="0"/>
        <w:autoSpaceDN w:val="0"/>
        <w:adjustRightInd w:val="0"/>
        <w:spacing w:line="288" w:lineRule="auto"/>
        <w:ind w:firstLine="0"/>
        <w:jc w:val="center"/>
        <w:textAlignment w:val="center"/>
        <w:rPr>
          <w:rFonts w:asciiTheme="minorHAnsi" w:hAnsiTheme="minorHAnsi" w:cs="OfficinaSansITC Regular"/>
          <w:caps/>
          <w:color w:val="000000"/>
          <w:spacing w:val="4"/>
          <w:szCs w:val="20"/>
        </w:rPr>
      </w:pPr>
    </w:p>
    <w:p w:rsidR="004E06F3" w:rsidRDefault="004E06F3" w:rsidP="00B02506">
      <w:pPr>
        <w:autoSpaceDE w:val="0"/>
        <w:autoSpaceDN w:val="0"/>
        <w:adjustRightInd w:val="0"/>
        <w:spacing w:line="288" w:lineRule="auto"/>
        <w:ind w:firstLine="0"/>
        <w:jc w:val="center"/>
        <w:textAlignment w:val="center"/>
        <w:rPr>
          <w:rFonts w:asciiTheme="minorHAnsi" w:hAnsiTheme="minorHAnsi" w:cs="OfficinaSansITC Regular"/>
          <w:caps/>
          <w:color w:val="000000"/>
          <w:spacing w:val="4"/>
          <w:szCs w:val="20"/>
        </w:rPr>
      </w:pPr>
    </w:p>
    <w:p w:rsidR="004E06F3" w:rsidRDefault="004E06F3" w:rsidP="00B02506">
      <w:pPr>
        <w:autoSpaceDE w:val="0"/>
        <w:autoSpaceDN w:val="0"/>
        <w:adjustRightInd w:val="0"/>
        <w:spacing w:line="288" w:lineRule="auto"/>
        <w:ind w:firstLine="0"/>
        <w:jc w:val="center"/>
        <w:textAlignment w:val="center"/>
        <w:rPr>
          <w:rFonts w:asciiTheme="minorHAnsi" w:hAnsiTheme="minorHAnsi" w:cs="OfficinaSansITC Regular"/>
          <w:caps/>
          <w:color w:val="000000"/>
          <w:spacing w:val="4"/>
          <w:szCs w:val="20"/>
        </w:rPr>
      </w:pPr>
    </w:p>
    <w:p w:rsidR="004E06F3" w:rsidRDefault="004E06F3" w:rsidP="00B02506">
      <w:pPr>
        <w:autoSpaceDE w:val="0"/>
        <w:autoSpaceDN w:val="0"/>
        <w:adjustRightInd w:val="0"/>
        <w:spacing w:line="288" w:lineRule="auto"/>
        <w:ind w:firstLine="0"/>
        <w:jc w:val="center"/>
        <w:textAlignment w:val="center"/>
        <w:rPr>
          <w:rFonts w:asciiTheme="minorHAnsi" w:hAnsiTheme="minorHAnsi" w:cs="OfficinaSansITC Regular"/>
          <w:caps/>
          <w:color w:val="000000"/>
          <w:spacing w:val="4"/>
          <w:szCs w:val="20"/>
        </w:rPr>
      </w:pPr>
    </w:p>
    <w:p w:rsidR="004E06F3" w:rsidRDefault="004E06F3" w:rsidP="00B02506">
      <w:pPr>
        <w:autoSpaceDE w:val="0"/>
        <w:autoSpaceDN w:val="0"/>
        <w:adjustRightInd w:val="0"/>
        <w:spacing w:line="288" w:lineRule="auto"/>
        <w:ind w:firstLine="0"/>
        <w:jc w:val="center"/>
        <w:textAlignment w:val="center"/>
        <w:rPr>
          <w:rFonts w:asciiTheme="minorHAnsi" w:hAnsiTheme="minorHAnsi" w:cs="OfficinaSansITC Regular"/>
          <w:caps/>
          <w:color w:val="000000"/>
          <w:spacing w:val="4"/>
          <w:szCs w:val="20"/>
        </w:rPr>
      </w:pPr>
    </w:p>
    <w:p w:rsidR="004E06F3" w:rsidRDefault="004E06F3" w:rsidP="00B02506">
      <w:pPr>
        <w:autoSpaceDE w:val="0"/>
        <w:autoSpaceDN w:val="0"/>
        <w:adjustRightInd w:val="0"/>
        <w:spacing w:line="288" w:lineRule="auto"/>
        <w:ind w:firstLine="0"/>
        <w:jc w:val="center"/>
        <w:textAlignment w:val="center"/>
        <w:rPr>
          <w:rFonts w:asciiTheme="minorHAnsi" w:hAnsiTheme="minorHAnsi" w:cs="OfficinaSansITC Regular"/>
          <w:caps/>
          <w:color w:val="000000"/>
          <w:spacing w:val="4"/>
          <w:szCs w:val="20"/>
        </w:rPr>
      </w:pPr>
    </w:p>
    <w:p w:rsidR="004E06F3" w:rsidRDefault="004E06F3" w:rsidP="00B02506">
      <w:pPr>
        <w:autoSpaceDE w:val="0"/>
        <w:autoSpaceDN w:val="0"/>
        <w:adjustRightInd w:val="0"/>
        <w:spacing w:line="288" w:lineRule="auto"/>
        <w:ind w:firstLine="0"/>
        <w:jc w:val="center"/>
        <w:textAlignment w:val="center"/>
        <w:rPr>
          <w:rFonts w:asciiTheme="minorHAnsi" w:hAnsiTheme="minorHAnsi" w:cs="OfficinaSansITC Regular"/>
          <w:caps/>
          <w:color w:val="000000"/>
          <w:spacing w:val="4"/>
          <w:szCs w:val="20"/>
        </w:rPr>
      </w:pPr>
    </w:p>
    <w:p w:rsidR="004E06F3" w:rsidRDefault="004E06F3" w:rsidP="00B02506">
      <w:pPr>
        <w:autoSpaceDE w:val="0"/>
        <w:autoSpaceDN w:val="0"/>
        <w:adjustRightInd w:val="0"/>
        <w:spacing w:line="288" w:lineRule="auto"/>
        <w:ind w:firstLine="0"/>
        <w:jc w:val="center"/>
        <w:textAlignment w:val="center"/>
        <w:rPr>
          <w:rFonts w:asciiTheme="minorHAnsi" w:hAnsiTheme="minorHAnsi" w:cs="OfficinaSansITC Regular"/>
          <w:caps/>
          <w:color w:val="000000"/>
          <w:spacing w:val="4"/>
          <w:szCs w:val="20"/>
        </w:rPr>
      </w:pPr>
    </w:p>
    <w:p w:rsidR="00BE6085" w:rsidRDefault="005A3F4F" w:rsidP="00B02506">
      <w:pPr>
        <w:autoSpaceDE w:val="0"/>
        <w:autoSpaceDN w:val="0"/>
        <w:adjustRightInd w:val="0"/>
        <w:spacing w:line="288" w:lineRule="auto"/>
        <w:ind w:firstLine="0"/>
        <w:jc w:val="center"/>
        <w:textAlignment w:val="center"/>
      </w:pPr>
      <w:r>
        <w:rPr>
          <w:rFonts w:asciiTheme="minorHAnsi" w:hAnsiTheme="minorHAnsi" w:cs="OfficinaSansITC Regular"/>
          <w:caps/>
          <w:color w:val="000000"/>
          <w:spacing w:val="4"/>
          <w:szCs w:val="20"/>
        </w:rPr>
        <w:t>акуша</w:t>
      </w:r>
      <w:r w:rsidR="00BE6085">
        <w:rPr>
          <w:rFonts w:cs="OfficinaSansITC Regular"/>
          <w:caps/>
          <w:color w:val="000000"/>
          <w:spacing w:val="4"/>
          <w:szCs w:val="20"/>
        </w:rPr>
        <w:br/>
      </w:r>
      <w:r w:rsidR="00BE6085" w:rsidRPr="00EF6818">
        <w:rPr>
          <w:rFonts w:ascii="OfficinaSansITC Regular" w:hAnsi="OfficinaSansITC Regular" w:cs="OfficinaSansITC Regular"/>
          <w:spacing w:val="4"/>
          <w:szCs w:val="20"/>
        </w:rPr>
        <w:t>2022</w:t>
      </w:r>
    </w:p>
    <w:p w:rsidR="00474F70" w:rsidRDefault="00474F70">
      <w:pPr>
        <w:pStyle w:val="h1"/>
      </w:pPr>
      <w:r>
        <w:lastRenderedPageBreak/>
        <w:t>Содержание</w:t>
      </w:r>
    </w:p>
    <w:p w:rsidR="00474F70" w:rsidRDefault="00474F70">
      <w:pPr>
        <w:pStyle w:val="TOC-1"/>
        <w:spacing w:after="85"/>
      </w:pPr>
      <w:r>
        <w:t xml:space="preserve">1. Целевой раздел </w:t>
      </w:r>
      <w:r>
        <w:tab/>
      </w:r>
      <w:r>
        <w:tab/>
      </w:r>
      <w:r w:rsidR="004E06F3">
        <w:t>4</w:t>
      </w:r>
    </w:p>
    <w:p w:rsidR="00474F70" w:rsidRDefault="00474F70">
      <w:pPr>
        <w:pStyle w:val="TOC-2"/>
        <w:spacing w:after="85"/>
      </w:pPr>
      <w:r>
        <w:t xml:space="preserve">1.1. Пояснительная записка </w:t>
      </w:r>
      <w:r>
        <w:tab/>
      </w:r>
      <w:r>
        <w:tab/>
      </w:r>
      <w:r w:rsidR="004E06F3">
        <w:t>4</w:t>
      </w:r>
    </w:p>
    <w:p w:rsidR="00474F70" w:rsidRDefault="00474F70">
      <w:pPr>
        <w:pStyle w:val="TOC-2"/>
        <w:spacing w:after="85"/>
      </w:pPr>
      <w:r>
        <w:t xml:space="preserve">1.2. Общая характеристика программы начального </w:t>
      </w:r>
      <w:r w:rsidR="00B02506">
        <w:br/>
      </w:r>
      <w:r>
        <w:t xml:space="preserve">образования </w:t>
      </w:r>
      <w:r>
        <w:tab/>
      </w:r>
      <w:r>
        <w:tab/>
      </w:r>
      <w:r w:rsidR="004E06F3">
        <w:t>5</w:t>
      </w:r>
    </w:p>
    <w:p w:rsidR="00474F70" w:rsidRDefault="00474F70">
      <w:pPr>
        <w:pStyle w:val="TOC-2"/>
        <w:spacing w:after="85"/>
      </w:pPr>
      <w:r>
        <w:t xml:space="preserve">1.3. Общая характеристика планируемых результатов освоения основной образовательной программы </w:t>
      </w:r>
      <w:r>
        <w:tab/>
      </w:r>
      <w:r>
        <w:tab/>
      </w:r>
      <w:r w:rsidR="004E06F3">
        <w:t>5</w:t>
      </w:r>
    </w:p>
    <w:p w:rsidR="00474F70" w:rsidRDefault="00474F70">
      <w:pPr>
        <w:pStyle w:val="TOC-2"/>
        <w:spacing w:after="85"/>
      </w:pPr>
      <w:r>
        <w:t xml:space="preserve">1.4. Система оценки достижения планируемых </w:t>
      </w:r>
      <w:r>
        <w:br/>
        <w:t>результатов освоения программы начального общего образования</w:t>
      </w:r>
      <w:r>
        <w:tab/>
      </w:r>
      <w:r>
        <w:tab/>
      </w:r>
      <w:r w:rsidR="004E06F3">
        <w:t>6</w:t>
      </w:r>
    </w:p>
    <w:p w:rsidR="00474F70" w:rsidRDefault="00474F70">
      <w:pPr>
        <w:pStyle w:val="TOC-3"/>
        <w:spacing w:after="85"/>
      </w:pPr>
      <w:r>
        <w:t xml:space="preserve">1.4.1. Общие положения </w:t>
      </w:r>
      <w:r>
        <w:tab/>
      </w:r>
      <w:r>
        <w:tab/>
      </w:r>
      <w:r w:rsidR="004E06F3">
        <w:t>6</w:t>
      </w:r>
    </w:p>
    <w:p w:rsidR="00474F70" w:rsidRDefault="00474F70">
      <w:pPr>
        <w:pStyle w:val="TOC-3"/>
        <w:spacing w:after="85"/>
      </w:pPr>
      <w:r>
        <w:t xml:space="preserve">1.4.2. Особенности оценки метапредметных и предметных результатов </w:t>
      </w:r>
      <w:r w:rsidR="004E06F3">
        <w:t>7</w:t>
      </w:r>
    </w:p>
    <w:p w:rsidR="00474F70" w:rsidRDefault="00474F70" w:rsidP="00D91639">
      <w:pPr>
        <w:pStyle w:val="TOC-3"/>
        <w:spacing w:after="85"/>
        <w:jc w:val="both"/>
      </w:pPr>
      <w:r>
        <w:t xml:space="preserve">1.4.3. Организация и содержание оценочных </w:t>
      </w:r>
      <w:r>
        <w:br/>
        <w:t xml:space="preserve">процедур </w:t>
      </w:r>
      <w:r>
        <w:tab/>
      </w:r>
      <w:r>
        <w:tab/>
      </w:r>
      <w:r w:rsidR="004E06F3">
        <w:t>9</w:t>
      </w:r>
    </w:p>
    <w:p w:rsidR="00474F70" w:rsidRDefault="00474F70">
      <w:pPr>
        <w:pStyle w:val="TOC-1"/>
        <w:spacing w:after="85"/>
      </w:pPr>
      <w:r>
        <w:t>2. Содержательный раздел</w:t>
      </w:r>
    </w:p>
    <w:p w:rsidR="00474F70" w:rsidRDefault="00474F70">
      <w:pPr>
        <w:pStyle w:val="TOC-2"/>
        <w:spacing w:after="28"/>
      </w:pPr>
      <w:r>
        <w:t xml:space="preserve">2.1. Примерные рабочие программы </w:t>
      </w:r>
      <w:r>
        <w:br/>
        <w:t xml:space="preserve">учебных предметов </w:t>
      </w:r>
      <w:r>
        <w:tab/>
      </w:r>
      <w:r>
        <w:tab/>
      </w:r>
      <w:r w:rsidR="004E06F3">
        <w:t>11</w:t>
      </w:r>
    </w:p>
    <w:p w:rsidR="00474F70" w:rsidRDefault="00474F70">
      <w:pPr>
        <w:pStyle w:val="TOC-3"/>
        <w:spacing w:after="28"/>
      </w:pPr>
      <w:r>
        <w:t xml:space="preserve">Русский язык </w:t>
      </w:r>
      <w:r>
        <w:tab/>
      </w:r>
      <w:r>
        <w:tab/>
      </w:r>
      <w:r w:rsidR="004E06F3">
        <w:t>11</w:t>
      </w:r>
    </w:p>
    <w:p w:rsidR="00474F70" w:rsidRPr="009D2A8D" w:rsidRDefault="00474F70">
      <w:pPr>
        <w:pStyle w:val="TOC-3"/>
        <w:spacing w:after="28"/>
      </w:pPr>
      <w:r>
        <w:t xml:space="preserve">Литературное чтение </w:t>
      </w:r>
      <w:r>
        <w:tab/>
      </w:r>
      <w:r>
        <w:tab/>
      </w:r>
      <w:r w:rsidR="004E06F3">
        <w:t>14</w:t>
      </w:r>
    </w:p>
    <w:p w:rsidR="00474F70" w:rsidRDefault="009D2A8D">
      <w:pPr>
        <w:pStyle w:val="TOC-3"/>
        <w:spacing w:after="28"/>
      </w:pPr>
      <w:r>
        <w:t xml:space="preserve">Математика </w:t>
      </w:r>
      <w:r>
        <w:tab/>
      </w:r>
      <w:r>
        <w:tab/>
      </w:r>
      <w:r w:rsidR="004E06F3">
        <w:t>16</w:t>
      </w:r>
    </w:p>
    <w:p w:rsidR="00474F70" w:rsidRPr="009D2A8D" w:rsidRDefault="009D2A8D">
      <w:pPr>
        <w:pStyle w:val="TOC-3"/>
        <w:spacing w:after="28"/>
      </w:pPr>
      <w:r>
        <w:t xml:space="preserve">Окружающий мир </w:t>
      </w:r>
      <w:r>
        <w:tab/>
      </w:r>
      <w:r>
        <w:tab/>
      </w:r>
      <w:r w:rsidR="004E06F3">
        <w:t>18</w:t>
      </w:r>
    </w:p>
    <w:p w:rsidR="00474F70" w:rsidRPr="00246B42" w:rsidRDefault="009D2A8D">
      <w:pPr>
        <w:pStyle w:val="TOC-3"/>
        <w:spacing w:after="28"/>
      </w:pPr>
      <w:r>
        <w:t xml:space="preserve">Изобразительное искусство </w:t>
      </w:r>
      <w:r>
        <w:tab/>
      </w:r>
      <w:r>
        <w:tab/>
      </w:r>
      <w:r w:rsidR="004E06F3">
        <w:t>22</w:t>
      </w:r>
    </w:p>
    <w:p w:rsidR="00474F70" w:rsidRPr="00246B42" w:rsidRDefault="009D2A8D">
      <w:pPr>
        <w:pStyle w:val="TOC-3"/>
        <w:spacing w:after="28"/>
      </w:pPr>
      <w:r>
        <w:t xml:space="preserve">Музыка </w:t>
      </w:r>
      <w:r>
        <w:tab/>
      </w:r>
      <w:r>
        <w:tab/>
      </w:r>
      <w:r w:rsidR="004E06F3">
        <w:t>23</w:t>
      </w:r>
    </w:p>
    <w:p w:rsidR="00474F70" w:rsidRPr="00246B42" w:rsidRDefault="009D2A8D">
      <w:pPr>
        <w:pStyle w:val="TOC-3"/>
        <w:spacing w:after="28"/>
      </w:pPr>
      <w:r>
        <w:t xml:space="preserve">Технология </w:t>
      </w:r>
      <w:r>
        <w:tab/>
      </w:r>
      <w:r>
        <w:tab/>
      </w:r>
      <w:r w:rsidR="004E06F3">
        <w:t>25</w:t>
      </w:r>
    </w:p>
    <w:p w:rsidR="00474F70" w:rsidRPr="00246B42" w:rsidRDefault="009D2A8D">
      <w:pPr>
        <w:pStyle w:val="TOC-3"/>
        <w:spacing w:after="85"/>
      </w:pPr>
      <w:r>
        <w:t xml:space="preserve">Физическая культура </w:t>
      </w:r>
      <w:r>
        <w:tab/>
      </w:r>
      <w:r>
        <w:tab/>
      </w:r>
      <w:r w:rsidR="004E06F3">
        <w:t>27</w:t>
      </w:r>
    </w:p>
    <w:p w:rsidR="00474F70" w:rsidRDefault="00474F70">
      <w:pPr>
        <w:pStyle w:val="TOC-2"/>
        <w:spacing w:after="85"/>
      </w:pPr>
      <w:r>
        <w:t xml:space="preserve">2.2. Примерная программа формирования </w:t>
      </w:r>
      <w:r>
        <w:br/>
        <w:t>универсальн</w:t>
      </w:r>
      <w:r w:rsidR="009D2A8D">
        <w:t xml:space="preserve">ых учебных действий </w:t>
      </w:r>
      <w:r w:rsidR="009D2A8D">
        <w:tab/>
      </w:r>
      <w:r w:rsidR="009D2A8D">
        <w:tab/>
      </w:r>
      <w:r w:rsidR="004B3382">
        <w:t>29</w:t>
      </w:r>
    </w:p>
    <w:p w:rsidR="00474F70" w:rsidRDefault="00474F70">
      <w:pPr>
        <w:pStyle w:val="TOC-3"/>
        <w:spacing w:after="85"/>
      </w:pPr>
      <w:r>
        <w:t xml:space="preserve">2.2.1. Значение сформированных универсальных учебных действий для успешного обучения </w:t>
      </w:r>
      <w:r>
        <w:br/>
        <w:t>и р</w:t>
      </w:r>
      <w:r w:rsidR="009D2A8D">
        <w:t xml:space="preserve">азвития младшего школьника </w:t>
      </w:r>
      <w:r w:rsidR="009D2A8D">
        <w:tab/>
      </w:r>
      <w:r w:rsidR="009D2A8D">
        <w:tab/>
      </w:r>
      <w:r w:rsidR="004B3382">
        <w:t>29</w:t>
      </w:r>
    </w:p>
    <w:p w:rsidR="00474F70" w:rsidRDefault="00474F70">
      <w:pPr>
        <w:pStyle w:val="TOC-3"/>
        <w:spacing w:after="85"/>
      </w:pPr>
      <w:r>
        <w:t>2.2.2. Характеристика униве</w:t>
      </w:r>
      <w:r w:rsidR="009D2A8D">
        <w:t xml:space="preserve">рсальных учебных </w:t>
      </w:r>
      <w:r w:rsidR="009D2A8D">
        <w:br/>
        <w:t xml:space="preserve">действий </w:t>
      </w:r>
      <w:r w:rsidR="009D2A8D">
        <w:tab/>
      </w:r>
      <w:r w:rsidR="009D2A8D">
        <w:tab/>
      </w:r>
      <w:r w:rsidR="004B3382">
        <w:t>29</w:t>
      </w:r>
    </w:p>
    <w:p w:rsidR="00474F70" w:rsidRDefault="00474F70">
      <w:pPr>
        <w:pStyle w:val="TOC-3"/>
        <w:spacing w:after="85"/>
      </w:pPr>
      <w:r>
        <w:t xml:space="preserve">2.2.3. Интеграция предметных и метапредметных требований </w:t>
      </w:r>
      <w:r w:rsidR="00764D1D">
        <w:br/>
      </w:r>
      <w:r>
        <w:t>как механизм конструирования совреме</w:t>
      </w:r>
      <w:r w:rsidR="009D2A8D">
        <w:t xml:space="preserve">нного процесса образования </w:t>
      </w:r>
      <w:r w:rsidR="009D2A8D">
        <w:tab/>
      </w:r>
      <w:r w:rsidR="009D2A8D">
        <w:tab/>
      </w:r>
      <w:r w:rsidR="004B3382">
        <w:t>30</w:t>
      </w:r>
    </w:p>
    <w:p w:rsidR="00474F70" w:rsidRDefault="00474F70">
      <w:pPr>
        <w:pStyle w:val="TOC-3"/>
        <w:spacing w:after="85"/>
      </w:pPr>
      <w:r>
        <w:t>2.2.4. Место универсальных учебных действий в пр</w:t>
      </w:r>
      <w:r w:rsidR="009D2A8D">
        <w:t xml:space="preserve">имерных рабочих программах </w:t>
      </w:r>
      <w:r w:rsidR="009D2A8D">
        <w:tab/>
      </w:r>
      <w:r w:rsidR="009D2A8D">
        <w:tab/>
      </w:r>
      <w:r w:rsidR="004B3382">
        <w:t>32</w:t>
      </w:r>
    </w:p>
    <w:p w:rsidR="00474F70" w:rsidRDefault="00474F70">
      <w:pPr>
        <w:pStyle w:val="TOC-1"/>
        <w:spacing w:after="85"/>
      </w:pPr>
      <w:r>
        <w:t>3. Организационный раздел</w:t>
      </w:r>
      <w:r w:rsidR="00764D1D">
        <w:t xml:space="preserve"> </w:t>
      </w:r>
      <w:r w:rsidR="00764D1D">
        <w:tab/>
      </w:r>
      <w:r w:rsidR="00764D1D">
        <w:tab/>
      </w:r>
      <w:r w:rsidR="004B3382">
        <w:t>33</w:t>
      </w:r>
    </w:p>
    <w:p w:rsidR="00474F70" w:rsidRDefault="00474F70">
      <w:pPr>
        <w:pStyle w:val="TOC-2"/>
        <w:spacing w:after="85"/>
      </w:pPr>
      <w:r>
        <w:t>3.1. Примерный учебный план нач</w:t>
      </w:r>
      <w:r w:rsidR="009D2A8D">
        <w:t xml:space="preserve">ального общего </w:t>
      </w:r>
      <w:r w:rsidR="00764D1D">
        <w:br/>
      </w:r>
      <w:r w:rsidR="009D2A8D">
        <w:t xml:space="preserve">образования </w:t>
      </w:r>
      <w:r w:rsidR="009D2A8D">
        <w:tab/>
      </w:r>
      <w:r w:rsidR="004B3382">
        <w:t xml:space="preserve">      33</w:t>
      </w:r>
    </w:p>
    <w:p w:rsidR="00474F70" w:rsidRDefault="00474F70">
      <w:pPr>
        <w:pStyle w:val="TOC-2"/>
        <w:spacing w:after="85"/>
      </w:pPr>
      <w:r>
        <w:t xml:space="preserve">3.2. Календарный учебный график организации, </w:t>
      </w:r>
      <w:r w:rsidR="009D2A8D">
        <w:br/>
      </w:r>
      <w:r>
        <w:t>осуществляющей об</w:t>
      </w:r>
      <w:r w:rsidR="009D2A8D">
        <w:t xml:space="preserve">разовательную деятельность </w:t>
      </w:r>
      <w:r w:rsidR="009D2A8D">
        <w:tab/>
      </w:r>
      <w:r w:rsidR="009D2A8D">
        <w:tab/>
      </w:r>
      <w:r w:rsidR="004B3382">
        <w:t>35</w:t>
      </w:r>
    </w:p>
    <w:p w:rsidR="00474F70" w:rsidRDefault="00474F70">
      <w:pPr>
        <w:pStyle w:val="TOC-2"/>
        <w:spacing w:after="85"/>
      </w:pPr>
      <w:r>
        <w:t>3.</w:t>
      </w:r>
      <w:r w:rsidR="004B3382">
        <w:t>3</w:t>
      </w:r>
      <w:r>
        <w:t xml:space="preserve">. Система условий реализации программы </w:t>
      </w:r>
      <w:r>
        <w:br/>
        <w:t>нач</w:t>
      </w:r>
      <w:r w:rsidR="009D2A8D">
        <w:t xml:space="preserve">ального общего образования </w:t>
      </w:r>
      <w:r w:rsidR="009D2A8D">
        <w:tab/>
      </w:r>
      <w:r w:rsidR="009D2A8D">
        <w:tab/>
      </w:r>
      <w:r w:rsidR="004B3382">
        <w:t>38</w:t>
      </w:r>
    </w:p>
    <w:p w:rsidR="00474F70" w:rsidRDefault="00474F70">
      <w:pPr>
        <w:pStyle w:val="TOC-3"/>
        <w:spacing w:after="85"/>
      </w:pPr>
      <w:r>
        <w:t xml:space="preserve">3.5.1. Кадровые условия реализации основной </w:t>
      </w:r>
      <w:r w:rsidR="009D2A8D">
        <w:br/>
      </w:r>
      <w:r>
        <w:t>образовательной программы начального общего</w:t>
      </w:r>
      <w:r w:rsidR="009D2A8D">
        <w:br/>
      </w:r>
      <w:r w:rsidR="006F4A48">
        <w:t xml:space="preserve">образования </w:t>
      </w:r>
      <w:r w:rsidR="006F4A48">
        <w:tab/>
      </w:r>
      <w:r w:rsidR="006F4A48">
        <w:tab/>
      </w:r>
      <w:r w:rsidR="004B3382">
        <w:t>38</w:t>
      </w:r>
    </w:p>
    <w:p w:rsidR="00474F70" w:rsidRDefault="00474F70">
      <w:pPr>
        <w:pStyle w:val="TOC-3"/>
        <w:spacing w:after="85"/>
      </w:pPr>
      <w:r>
        <w:t xml:space="preserve">3.5.2. Психолого-педагогические условия реализации </w:t>
      </w:r>
      <w:r w:rsidR="009D2A8D">
        <w:br/>
      </w:r>
      <w:r>
        <w:t>основной образовательной программы нач</w:t>
      </w:r>
      <w:r w:rsidR="009D2A8D">
        <w:t xml:space="preserve">ального общего образования </w:t>
      </w:r>
      <w:r w:rsidR="009D2A8D">
        <w:tab/>
      </w:r>
      <w:r w:rsidR="009D2A8D">
        <w:tab/>
      </w:r>
      <w:r w:rsidR="004B3382">
        <w:t>40</w:t>
      </w:r>
    </w:p>
    <w:p w:rsidR="00474F70" w:rsidRDefault="00474F70">
      <w:pPr>
        <w:pStyle w:val="TOC-3"/>
        <w:spacing w:after="85"/>
      </w:pPr>
      <w:r>
        <w:t xml:space="preserve">3.5.3 Финансово-экономические условия </w:t>
      </w:r>
      <w:r>
        <w:br/>
        <w:t xml:space="preserve">реализации образовательной программы </w:t>
      </w:r>
      <w:r>
        <w:br/>
        <w:t>нач</w:t>
      </w:r>
      <w:r w:rsidR="009D2A8D">
        <w:t xml:space="preserve">ального общего образования </w:t>
      </w:r>
      <w:r w:rsidR="009D2A8D">
        <w:tab/>
      </w:r>
      <w:r w:rsidR="009D2A8D">
        <w:tab/>
      </w:r>
      <w:r w:rsidR="004B3382">
        <w:t>40</w:t>
      </w:r>
    </w:p>
    <w:p w:rsidR="00474F70" w:rsidRDefault="00474F70">
      <w:pPr>
        <w:pStyle w:val="TOC-3"/>
        <w:spacing w:after="85"/>
      </w:pPr>
      <w:r>
        <w:t xml:space="preserve">3.5.4. Информационно-методические условия </w:t>
      </w:r>
      <w:r>
        <w:br/>
        <w:t xml:space="preserve">реализации программы начального общего </w:t>
      </w:r>
      <w:r w:rsidR="009D2A8D">
        <w:br/>
        <w:t xml:space="preserve">образования </w:t>
      </w:r>
      <w:r w:rsidR="009D2A8D">
        <w:tab/>
      </w:r>
      <w:r w:rsidR="009D2A8D">
        <w:tab/>
      </w:r>
      <w:r w:rsidR="004B3382">
        <w:t>42</w:t>
      </w:r>
    </w:p>
    <w:p w:rsidR="00474F70" w:rsidRDefault="00474F70">
      <w:pPr>
        <w:pStyle w:val="TOC-3"/>
        <w:spacing w:after="85"/>
      </w:pPr>
      <w:r>
        <w:lastRenderedPageBreak/>
        <w:t xml:space="preserve">3.5.5. Материально-технические условия </w:t>
      </w:r>
      <w:r>
        <w:br/>
        <w:t xml:space="preserve">реализации основной </w:t>
      </w:r>
      <w:r w:rsidR="009D2A8D">
        <w:t xml:space="preserve">образовательной </w:t>
      </w:r>
      <w:r w:rsidR="009D2A8D">
        <w:br/>
        <w:t xml:space="preserve">программы </w:t>
      </w:r>
      <w:r w:rsidR="009D2A8D">
        <w:tab/>
      </w:r>
      <w:r w:rsidR="009D2A8D">
        <w:tab/>
      </w:r>
      <w:r w:rsidR="004B3382">
        <w:t>43</w:t>
      </w:r>
    </w:p>
    <w:p w:rsidR="00474F70" w:rsidRDefault="00474F70">
      <w:pPr>
        <w:pStyle w:val="TOC-3"/>
        <w:spacing w:after="85"/>
      </w:pPr>
      <w:r>
        <w:t>3.5.6. Механизмы достижения целевых ор</w:t>
      </w:r>
      <w:r w:rsidR="009D2A8D">
        <w:t xml:space="preserve">иентиров в системе условий </w:t>
      </w:r>
      <w:r w:rsidR="004B3382">
        <w:t xml:space="preserve">    45</w:t>
      </w:r>
    </w:p>
    <w:p w:rsidR="00474F70" w:rsidRDefault="00474F70">
      <w:pPr>
        <w:pStyle w:val="h1"/>
      </w:pPr>
      <w:r>
        <w:lastRenderedPageBreak/>
        <w:t>1. ЦЕЛЕВОЙ РАЗДЕЛ</w:t>
      </w:r>
    </w:p>
    <w:p w:rsidR="00474F70" w:rsidRDefault="00474F70">
      <w:pPr>
        <w:pStyle w:val="h2-first"/>
      </w:pPr>
      <w:r>
        <w:t>1.1. Пояснительная записка</w:t>
      </w:r>
    </w:p>
    <w:p w:rsidR="005A3F4F" w:rsidRDefault="00BA75DA">
      <w:pPr>
        <w:pStyle w:val="body"/>
        <w:rPr>
          <w:spacing w:val="-1"/>
        </w:rPr>
      </w:pPr>
      <w:r>
        <w:rPr>
          <w:spacing w:val="-1"/>
        </w:rPr>
        <w:t>Основная образовательная программа начального общего образования муниципального казенного общеобразовательного учреждения «Каршинская средняя общеобразовательная школа</w:t>
      </w:r>
      <w:r w:rsidR="00C40937">
        <w:rPr>
          <w:spacing w:val="-1"/>
        </w:rPr>
        <w:t>» (далее ООП НОО) разработана в соответствии с требованиями ФГОС-2021 на основе Примерной основной образовательной программой начального общего образования</w:t>
      </w:r>
    </w:p>
    <w:p w:rsidR="00474F70" w:rsidRDefault="00474F70">
      <w:pPr>
        <w:pStyle w:val="body"/>
        <w:rPr>
          <w:spacing w:val="-1"/>
        </w:rPr>
      </w:pPr>
      <w:r>
        <w:rPr>
          <w:spacing w:val="-1"/>
        </w:rPr>
        <w:t>В соответствии с Федеральным законом «Об образовании в Российской Федерации» начальное общее образование относится к основным образовательным программам (наряду с образовательной программой дошкольного образования и образовательной программой основного общего образования, статья 12 Закона) и характеризует первый этап школьного обучения. Образовательная программа понимается в Законе «Об образовании в Российской Федерации» как комплекс основных характеристик образования (объём, содержание, планируемые результаты) и организационно-педагогических условий, реализация которых обеспечивает успешность выполнения ФГОС каждого уровня образования.</w:t>
      </w:r>
    </w:p>
    <w:p w:rsidR="00474F70" w:rsidRDefault="00474F70">
      <w:pPr>
        <w:pStyle w:val="body"/>
      </w:pPr>
      <w:r>
        <w:t>Программа начального общего образования, которая создаётся образовательной организацией, является основным документом, регламентирующим образовательную деятельность образовательной организации в единстве урочной и внеурочной деятельности, при учёте правильного соотношения обязательной части программы и части, формируемой участниками образовательного процесса.</w:t>
      </w:r>
    </w:p>
    <w:p w:rsidR="00474F70" w:rsidRDefault="00474F70">
      <w:pPr>
        <w:pStyle w:val="body"/>
      </w:pPr>
      <w:r>
        <w:t>Целями реализации программы начального общего образования являются:</w:t>
      </w:r>
    </w:p>
    <w:p w:rsidR="00474F70" w:rsidRDefault="00474F70">
      <w:pPr>
        <w:pStyle w:val="body"/>
      </w:pPr>
      <w:r>
        <w:t>1.</w:t>
      </w:r>
      <w:r>
        <w:rPr>
          <w:rFonts w:cs="Times New Roman"/>
        </w:rPr>
        <w:t> </w:t>
      </w:r>
      <w:r>
        <w:t>Обеспечение успешной реализации конституционного права каждого гражданина РФ, достигшего возраста 6,5—7 лет, на получение качественного образования, включающего обучение, развитие и воспитание каждого обучающегося.</w:t>
      </w:r>
    </w:p>
    <w:p w:rsidR="00474F70" w:rsidRDefault="00474F70">
      <w:pPr>
        <w:pStyle w:val="body"/>
      </w:pPr>
      <w:r>
        <w:t>2.</w:t>
      </w:r>
      <w:r>
        <w:rPr>
          <w:rFonts w:cs="Times New Roman"/>
        </w:rPr>
        <w:t> </w:t>
      </w:r>
      <w:r>
        <w:t>Организация учебного процесса с учётом целей, содержания и планируемых результатов начального общего образования, отражённых в обновленном ФГОС НОО.</w:t>
      </w:r>
    </w:p>
    <w:p w:rsidR="00474F70" w:rsidRDefault="00474F70">
      <w:pPr>
        <w:pStyle w:val="body"/>
      </w:pPr>
      <w:r>
        <w:t>3.</w:t>
      </w:r>
      <w:r>
        <w:rPr>
          <w:rFonts w:cs="Times New Roman"/>
        </w:rPr>
        <w:t> </w:t>
      </w:r>
      <w:r>
        <w:t xml:space="preserve">Создание условий для свободного развития каждого младшего школьника с учётом его потребностей, возможностей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 успешных обучающихся или для детей социальных групп, нуждающихся в особом внимании и поддержке педагогов. </w:t>
      </w:r>
    </w:p>
    <w:p w:rsidR="00474F70" w:rsidRDefault="00474F70">
      <w:pPr>
        <w:pStyle w:val="body"/>
      </w:pPr>
      <w:r>
        <w:t>4.</w:t>
      </w:r>
      <w:r>
        <w:rPr>
          <w:rFonts w:cs="Times New Roman"/>
        </w:rPr>
        <w:t> </w:t>
      </w:r>
      <w:r>
        <w:t>Возможность для коллектива образовательной организации проявить своё педагогическое мастерство, обогатить опыт деятельности, активно участвовать в создании и утверждении традиций школьного коллектива.</w:t>
      </w:r>
    </w:p>
    <w:p w:rsidR="00474F70" w:rsidRDefault="00474F70">
      <w:pPr>
        <w:pStyle w:val="body"/>
      </w:pPr>
      <w:r>
        <w:t>Достижение поставленных целей предусматривает решение следующих основных задач: —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 — становление и развитие личности в ее индивидуальности, самобытности, уникальности и неповторимости; — обеспечение преемственности начального общего и основного общего образования; —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 — обеспечение доступности получения качественного начального общего образования; — 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 — организация интеллектуальных и творческих соревнований, научно-технического творчества и проектно-исследовательской деятельности; —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 использование в образовательной деятельности современных образовательных технологий деятельностного типа; — предоставление обучающимся возможности для эффективной самостоятельной работы; — включение обучающихся в процессы познания и преобразования внешкольной социальной среды (населенного пункта, района, города.</w:t>
      </w:r>
    </w:p>
    <w:p w:rsidR="00474F70" w:rsidRDefault="00474F70">
      <w:pPr>
        <w:pStyle w:val="body"/>
      </w:pPr>
      <w:r>
        <w:t>Создавая программу начального общего образования, образовательная организация учитывает следующие принципы её формирования.</w:t>
      </w:r>
    </w:p>
    <w:p w:rsidR="00474F70" w:rsidRDefault="00474F70">
      <w:pPr>
        <w:pStyle w:val="body"/>
      </w:pPr>
      <w:r>
        <w:rPr>
          <w:rStyle w:val="Italic"/>
        </w:rPr>
        <w:t>Принцип учёта ФГОС НОО</w:t>
      </w:r>
      <w:r>
        <w:t>: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в начальной школе: учитывается также ПООП НОО.</w:t>
      </w:r>
    </w:p>
    <w:p w:rsidR="00474F70" w:rsidRDefault="00474F70">
      <w:pPr>
        <w:pStyle w:val="body"/>
      </w:pPr>
      <w:r>
        <w:rPr>
          <w:rStyle w:val="Italic"/>
        </w:rPr>
        <w:t>Принцип учёта языка обучения</w:t>
      </w:r>
      <w:r>
        <w:t>: с учётом условий функционирования образовательной организации 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p>
    <w:p w:rsidR="00474F70" w:rsidRDefault="00474F70">
      <w:pPr>
        <w:pStyle w:val="body"/>
      </w:pPr>
      <w:r>
        <w:rPr>
          <w:rStyle w:val="Italic"/>
        </w:rPr>
        <w:t>Принцип учёта ведущей деятельности</w:t>
      </w:r>
      <w:r>
        <w:t xml:space="preserve"> младшего школьника: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474F70" w:rsidRDefault="00474F70">
      <w:pPr>
        <w:pStyle w:val="body"/>
        <w:rPr>
          <w:spacing w:val="-2"/>
        </w:rPr>
      </w:pPr>
      <w:r>
        <w:rPr>
          <w:rStyle w:val="Italic"/>
          <w:spacing w:val="-2"/>
        </w:rPr>
        <w:t xml:space="preserve">Принцип индивидуализации обучения: </w:t>
      </w:r>
      <w:r>
        <w:rPr>
          <w:spacing w:val="-2"/>
        </w:rPr>
        <w:t>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обучающегося.</w:t>
      </w:r>
    </w:p>
    <w:p w:rsidR="00474F70" w:rsidRDefault="00474F70">
      <w:pPr>
        <w:pStyle w:val="body"/>
      </w:pPr>
      <w:r>
        <w:rPr>
          <w:rStyle w:val="Italic"/>
        </w:rPr>
        <w:lastRenderedPageBreak/>
        <w:t>Принцип преемственности и перспективности</w:t>
      </w:r>
      <w:r>
        <w:t xml:space="preserve">: программа должна обеспечивать связь и динамику в формировании знаний, умений и способов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основном этапах школьного обучения. </w:t>
      </w:r>
    </w:p>
    <w:p w:rsidR="00474F70" w:rsidRDefault="00474F70">
      <w:pPr>
        <w:pStyle w:val="body"/>
        <w:rPr>
          <w:spacing w:val="-2"/>
        </w:rPr>
      </w:pPr>
      <w:r>
        <w:rPr>
          <w:rStyle w:val="Italic"/>
          <w:spacing w:val="-2"/>
        </w:rPr>
        <w:t>Принцип интеграции обучения и воспитания</w:t>
      </w:r>
      <w:r>
        <w:rPr>
          <w:spacing w:val="-2"/>
        </w:rPr>
        <w:t>: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474F70" w:rsidRDefault="00474F70">
      <w:pPr>
        <w:pStyle w:val="body"/>
        <w:rPr>
          <w:spacing w:val="-2"/>
        </w:rPr>
      </w:pPr>
      <w:r>
        <w:rPr>
          <w:rStyle w:val="Italic"/>
          <w:spacing w:val="-2"/>
        </w:rPr>
        <w:t xml:space="preserve">Принцип </w:t>
      </w:r>
      <w:proofErr w:type="spellStart"/>
      <w:r>
        <w:rPr>
          <w:rStyle w:val="Italic"/>
          <w:spacing w:val="-2"/>
        </w:rPr>
        <w:t>здоровьесбережения</w:t>
      </w:r>
      <w:proofErr w:type="spellEnd"/>
      <w:r>
        <w:rPr>
          <w:spacing w:val="-2"/>
        </w:rPr>
        <w:t xml:space="preserve">: 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w:t>
      </w:r>
      <w:proofErr w:type="spellStart"/>
      <w:r>
        <w:rPr>
          <w:spacing w:val="-2"/>
        </w:rPr>
        <w:t>здоровьесберегающих</w:t>
      </w:r>
      <w:proofErr w:type="spellEnd"/>
      <w:r>
        <w:rPr>
          <w:spacing w:val="-2"/>
        </w:rPr>
        <w:t xml:space="preserve"> педагогических технологий. Объём учебной нагрузки, организация всех учебных и внеучебных мероприятий должны соответствовать требованиям действующих санитарных правил и гигиенических нормативов. </w:t>
      </w:r>
    </w:p>
    <w:p w:rsidR="00474F70" w:rsidRDefault="00474F70">
      <w:pPr>
        <w:pStyle w:val="body"/>
        <w:rPr>
          <w:spacing w:val="1"/>
        </w:rPr>
      </w:pPr>
      <w:r>
        <w:rPr>
          <w:spacing w:val="1"/>
        </w:rPr>
        <w:t xml:space="preserve">В программе определяются основные механизмы её реализации, наиболее целесообразные с учётом традиций коллектива образовательной организации, потенциала педагогических кадров и контингента обучающихся. Среди механизмов, которые возможно использовать в начальной школе, следует отметить: организацию внеурочной деятельности с разработкой учебных курсов, факультативов, различных форм совместной познавательной деятельности (конкурсы, диспуты, интеллектуальные марафоны и т. п.). Положительные результаты даёт привлечение к образовательной деятельности школы организаций культуры (к примеру, музеев, библиотек, стадионов), художественных и театральных студий. Эффективным механизмом реализации программ является использование индивидуальных программ и учебных планов для отдельных обучающихся или небольших групп. </w:t>
      </w:r>
    </w:p>
    <w:p w:rsidR="00474F70" w:rsidRDefault="00474F70">
      <w:pPr>
        <w:pStyle w:val="h2"/>
      </w:pPr>
      <w:r>
        <w:t xml:space="preserve">1.2. Общая характеристика программы </w:t>
      </w:r>
      <w:r>
        <w:br/>
        <w:t xml:space="preserve">начального образования </w:t>
      </w:r>
    </w:p>
    <w:p w:rsidR="00474F70" w:rsidRDefault="00474F70">
      <w:pPr>
        <w:pStyle w:val="body"/>
      </w:pPr>
      <w:r>
        <w:t xml:space="preserve">Программа начального общего образования является стратегическим документом образовательной организации, выполнение которого обеспечивает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 В соответствии с законодательными актами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w:t>
      </w:r>
      <w:proofErr w:type="spellStart"/>
      <w:r>
        <w:t>здоровьесберегающего</w:t>
      </w:r>
      <w:proofErr w:type="spellEnd"/>
      <w:r>
        <w:t xml:space="preserve"> обучения.</w:t>
      </w:r>
    </w:p>
    <w:p w:rsidR="00474F70" w:rsidRDefault="00474F70">
      <w:pPr>
        <w:pStyle w:val="body"/>
        <w:rPr>
          <w:spacing w:val="-1"/>
        </w:rPr>
      </w:pPr>
      <w:r>
        <w:rPr>
          <w:spacing w:val="-1"/>
        </w:rPr>
        <w:t xml:space="preserve">Программа строится с учётом психологических особенностей обучающегося младшего школьного возраста. Наиболее адаптивным сроком обучения в начальной школе, установленным в РФ, является 4 года. Общее число учебных часов не может составлять менее 2954 ч и более 3190 ч.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 При создании программы начального образования следует особо учитывать статус ребёнка младшего школьного возраста. 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 учителя, часто отвлекаются, быстро устают. Желание учиться поддерживается школьными успехами, но неудачи быстро разрушают познавательные мотивы. Всё это побуждает учителя особенно бережно относиться к младшим школьникам, оказывать помощь и поддержку, помогать адаптироваться к новой — учебной деятельности, которая становится ведущей в этом возрасте. Разные виды индивидуально-дифференцированного подхода характеризуются в программе начального общего образования, причём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учащемуся. </w:t>
      </w:r>
    </w:p>
    <w:p w:rsidR="00474F70" w:rsidRDefault="00474F70">
      <w:pPr>
        <w:pStyle w:val="body"/>
        <w:rPr>
          <w:spacing w:val="-2"/>
        </w:rPr>
      </w:pPr>
      <w:r>
        <w:rPr>
          <w:spacing w:val="-2"/>
        </w:rPr>
        <w:t xml:space="preserve">В исключительных случаях образовательная организация 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 Вместе с тем образовательная организация должна учитывать, что чем более длителен срок обучения в начальной школе (во многих западных странах начальное звено — шестилетнее), тем более качественным становится фундамент, который закладывается начальным уровнем обучения как предпосылка дальнейшего успешного образования, поэтому сокращение срока обучения в первом школьном звене возможно в исключительных случаях. </w:t>
      </w:r>
    </w:p>
    <w:p w:rsidR="00474F70" w:rsidRDefault="00474F70">
      <w:pPr>
        <w:pStyle w:val="h2"/>
      </w:pPr>
      <w:r>
        <w:t>1.3. Общая характеристика планируемых результатов освоения основной образовательной программы</w:t>
      </w:r>
    </w:p>
    <w:p w:rsidR="00474F70" w:rsidRDefault="00474F70">
      <w:pPr>
        <w:pStyle w:val="body"/>
      </w:pPr>
      <w:r>
        <w:t>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метапредметных и предметных достижений обучающегося.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и др.). 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w:t>
      </w:r>
      <w:r>
        <w:lastRenderedPageBreak/>
        <w:t>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474F70" w:rsidRDefault="00474F70">
      <w:pPr>
        <w:pStyle w:val="body"/>
      </w:pPr>
      <w:r>
        <w:t>В специальном разделе программы начального общего образования характеризуется система оценки достижений планируемых результатов освоения основной образовательной программы. При 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диагностических работ. Ориентиром в этом направлении служат «Рекомендации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подготовленные в 2021 г. Федеральной службой по надзору в сфере образования и науки РФ.</w:t>
      </w:r>
    </w:p>
    <w:p w:rsidR="00474F70" w:rsidRDefault="00474F70">
      <w:pPr>
        <w:pStyle w:val="body"/>
      </w:pPr>
      <w:r>
        <w:t xml:space="preserve">Для первого уровня школьного образования очень важно целесообразно организовать образовательную среду. Все особенности её конструирования прописываются в организационном разделе программы: учебный план, внеурочная деятельность, воспитательные мероприятия, возможность использования предметных кабинетов (изобразительного искусства, музыки, технологии), специально оборудованных территорий для занятий физической культурой и спортом и т. п. </w:t>
      </w:r>
    </w:p>
    <w:p w:rsidR="00474F70" w:rsidRDefault="00474F70">
      <w:pPr>
        <w:pStyle w:val="h2"/>
      </w:pPr>
      <w:r>
        <w:t xml:space="preserve">1.4. СИСТЕМА ОЦЕНКИ ДОСТИЖЕНИЯ </w:t>
      </w:r>
      <w:r>
        <w:br/>
        <w:t>ПЛАНИРУЕМЫХ РЕЗУЛЬТАТОВ ОСВОЕНИЯ ПРОГРАММЫ НАЧАЛЬНОГО ОБЩЕГО ОБРАЗОВАНИЯ</w:t>
      </w:r>
    </w:p>
    <w:p w:rsidR="00474F70" w:rsidRDefault="00474F70">
      <w:pPr>
        <w:pStyle w:val="h3-first"/>
      </w:pPr>
      <w:r>
        <w:t>1.4.1. Общие положения</w:t>
      </w:r>
    </w:p>
    <w:p w:rsidR="00474F70" w:rsidRDefault="00474F70">
      <w:pPr>
        <w:pStyle w:val="body"/>
      </w:pPr>
      <w:r>
        <w:t>В ФГОС НОО отмечается, что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 Это означает, что ФГОС задаёт основные требования к образовательным результатам и средствам оценки их достижения.</w:t>
      </w:r>
    </w:p>
    <w:p w:rsidR="00474F70" w:rsidRDefault="00474F70">
      <w:pPr>
        <w:pStyle w:val="body"/>
      </w:pPr>
      <w: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474F70" w:rsidRDefault="00474F70">
      <w:pPr>
        <w:pStyle w:val="body"/>
      </w:pPr>
      <w: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rStyle w:val="Bold"/>
        </w:rPr>
        <w:t xml:space="preserve">функциями </w:t>
      </w:r>
      <w:r>
        <w:t xml:space="preserve">являются </w:t>
      </w:r>
      <w:r>
        <w:rPr>
          <w:rStyle w:val="BoldItalic"/>
        </w:rPr>
        <w:t xml:space="preserve">ориентация образовательного процесса </w:t>
      </w:r>
      <w:r>
        <w:t xml:space="preserve">на достижение планируемых результатов освоения основной образовательной программы начального общего образования и обеспечение эффективной </w:t>
      </w:r>
      <w:r>
        <w:rPr>
          <w:rStyle w:val="BoldItalic"/>
        </w:rPr>
        <w:t>обратной связи</w:t>
      </w:r>
      <w:r>
        <w:t xml:space="preserve">, позволяющей осуществлять </w:t>
      </w:r>
      <w:r>
        <w:rPr>
          <w:rStyle w:val="BoldItalic"/>
        </w:rPr>
        <w:t>управление образовательным процессом</w:t>
      </w:r>
      <w:r>
        <w:t>.</w:t>
      </w:r>
      <w:r>
        <w:rPr>
          <w:rStyle w:val="BoldItalic"/>
        </w:rPr>
        <w:t xml:space="preserve"> </w:t>
      </w:r>
    </w:p>
    <w:p w:rsidR="00474F70" w:rsidRDefault="00474F70">
      <w:pPr>
        <w:pStyle w:val="body"/>
      </w:pPr>
      <w:r>
        <w:rPr>
          <w:rStyle w:val="Bold"/>
        </w:rPr>
        <w:t xml:space="preserve">Основными направлениями и целями оценочной деятельности </w:t>
      </w:r>
      <w:r>
        <w:t>в образовательной организации являются:</w:t>
      </w:r>
    </w:p>
    <w:p w:rsidR="00474F70" w:rsidRDefault="00474F70">
      <w:pPr>
        <w:pStyle w:val="list-bullet"/>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кадров как основа аттестационных процедур;</w:t>
      </w:r>
    </w:p>
    <w:p w:rsidR="00474F70" w:rsidRDefault="00474F70">
      <w:pPr>
        <w:pStyle w:val="list-bullet"/>
      </w:pPr>
      <w:r>
        <w:t>оценка результатов деятельности образовательной организации как основа аккредитационных процедур.</w:t>
      </w:r>
    </w:p>
    <w:p w:rsidR="00474F70" w:rsidRDefault="00474F70">
      <w:pPr>
        <w:pStyle w:val="body"/>
      </w:pPr>
      <w:r>
        <w:rPr>
          <w:rStyle w:val="Bold"/>
        </w:rPr>
        <w:t>Основным объектом системы оценки</w:t>
      </w:r>
      <w:r>
        <w:t xml:space="preserve">, её содержательной и </w:t>
      </w:r>
      <w:proofErr w:type="spellStart"/>
      <w:r>
        <w:t>критериальной</w:t>
      </w:r>
      <w:proofErr w:type="spellEnd"/>
      <w:r>
        <w:t xml:space="preserve">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 Эти требования конкретизированы в разделе «Общая характеристика планируемых результатов освоения основной образовательной программы» настоящего документа.</w:t>
      </w:r>
    </w:p>
    <w:p w:rsidR="00474F70" w:rsidRDefault="00474F70">
      <w:pPr>
        <w:pStyle w:val="body"/>
      </w:pPr>
      <w:r>
        <w:t>Система оценки включает процедуры внутренней и внешней оценки.</w:t>
      </w:r>
    </w:p>
    <w:p w:rsidR="00474F70" w:rsidRDefault="00474F70">
      <w:pPr>
        <w:pStyle w:val="body"/>
      </w:pPr>
      <w:r>
        <w:rPr>
          <w:rStyle w:val="Bold"/>
        </w:rPr>
        <w:t xml:space="preserve">Внутренняя оценка </w:t>
      </w:r>
      <w:r>
        <w:t>включает:</w:t>
      </w:r>
    </w:p>
    <w:p w:rsidR="00474F70" w:rsidRDefault="00474F70">
      <w:pPr>
        <w:pStyle w:val="list-bullet"/>
      </w:pPr>
      <w:r>
        <w:t xml:space="preserve">стартовую педагогическую диагностику; </w:t>
      </w:r>
    </w:p>
    <w:p w:rsidR="00474F70" w:rsidRDefault="00474F70">
      <w:pPr>
        <w:pStyle w:val="list-bullet"/>
      </w:pPr>
      <w:r>
        <w:t>текущую и тематическую оценку;</w:t>
      </w:r>
    </w:p>
    <w:p w:rsidR="00474F70" w:rsidRDefault="00474F70">
      <w:pPr>
        <w:pStyle w:val="list-bullet"/>
      </w:pPr>
      <w:r>
        <w:t>портфолио;</w:t>
      </w:r>
    </w:p>
    <w:p w:rsidR="00474F70" w:rsidRDefault="00474F70">
      <w:pPr>
        <w:pStyle w:val="list-bullet"/>
      </w:pPr>
      <w:r>
        <w:t>психолого-педагогическое наблюдение;</w:t>
      </w:r>
    </w:p>
    <w:p w:rsidR="00474F70" w:rsidRDefault="00474F70">
      <w:pPr>
        <w:pStyle w:val="list-bullet"/>
      </w:pPr>
      <w:r>
        <w:t>внутришкольный мониторинг образовательных достижений.</w:t>
      </w:r>
    </w:p>
    <w:p w:rsidR="00474F70" w:rsidRDefault="00474F70">
      <w:pPr>
        <w:pStyle w:val="body"/>
      </w:pPr>
      <w:r>
        <w:t xml:space="preserve">К </w:t>
      </w:r>
      <w:r>
        <w:rPr>
          <w:rStyle w:val="Bold"/>
        </w:rPr>
        <w:t xml:space="preserve">внешним процедурам </w:t>
      </w:r>
      <w:r>
        <w:t>относятся:</w:t>
      </w:r>
    </w:p>
    <w:p w:rsidR="00474F70" w:rsidRDefault="00474F70">
      <w:pPr>
        <w:pStyle w:val="list-bullet"/>
      </w:pPr>
      <w:r>
        <w:t>независимая оценка качества образования;</w:t>
      </w:r>
    </w:p>
    <w:p w:rsidR="00474F70" w:rsidRDefault="00474F70">
      <w:pPr>
        <w:pStyle w:val="list-bullet"/>
      </w:pPr>
      <w:r>
        <w:t>мониторинговые исследования муниципального, регионального и федерального уровней.</w:t>
      </w:r>
    </w:p>
    <w:p w:rsidR="00474F70" w:rsidRDefault="00474F70">
      <w:pPr>
        <w:pStyle w:val="body"/>
      </w:pPr>
      <w:r>
        <w:t>Особенности каждой из указанных процедур описаны в п. 1.4.3 настоящей программы.</w:t>
      </w:r>
    </w:p>
    <w:p w:rsidR="00474F70" w:rsidRDefault="00474F70">
      <w:pPr>
        <w:pStyle w:val="body"/>
      </w:pPr>
      <w: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474F70" w:rsidRDefault="00474F70">
      <w:pPr>
        <w:pStyle w:val="body"/>
      </w:pPr>
      <w:r>
        <w:rPr>
          <w:rStyle w:val="Bold"/>
        </w:rPr>
        <w:t xml:space="preserve">Системно-деятельностный подход </w:t>
      </w:r>
      <w:r>
        <w:t>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474F70" w:rsidRDefault="00474F70">
      <w:pPr>
        <w:pStyle w:val="body"/>
      </w:pPr>
      <w:r>
        <w:rPr>
          <w:rStyle w:val="Bold"/>
        </w:rPr>
        <w:t xml:space="preserve">Уровневый подход </w:t>
      </w:r>
      <w:r>
        <w:t>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474F70" w:rsidRDefault="00474F70">
      <w:pPr>
        <w:pStyle w:val="body"/>
      </w:pPr>
      <w:r>
        <w:lastRenderedPageBreak/>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 </w:t>
      </w:r>
    </w:p>
    <w:p w:rsidR="00474F70" w:rsidRDefault="00474F70">
      <w:pPr>
        <w:pStyle w:val="body"/>
      </w:pPr>
      <w:r>
        <w:rPr>
          <w:rStyle w:val="Bold"/>
        </w:rPr>
        <w:t xml:space="preserve">Комплексный подход </w:t>
      </w:r>
      <w:r>
        <w:t>к оценке образовательных достижений реализуется путём:</w:t>
      </w:r>
    </w:p>
    <w:p w:rsidR="00474F70" w:rsidRDefault="00474F70">
      <w:pPr>
        <w:pStyle w:val="list-bullet"/>
      </w:pPr>
      <w:r>
        <w:t>оценки предметных и метапредметных результатов;</w:t>
      </w:r>
    </w:p>
    <w:p w:rsidR="00474F70" w:rsidRDefault="00474F70">
      <w:pPr>
        <w:pStyle w:val="list-bullet"/>
        <w:rPr>
          <w:spacing w:val="-2"/>
        </w:rPr>
      </w:pPr>
      <w:r>
        <w:rPr>
          <w:spacing w:val="-2"/>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474F70" w:rsidRDefault="00474F70">
      <w:pPr>
        <w:pStyle w:val="list-bullet"/>
      </w:pPr>
      <w:r>
        <w:t xml:space="preserve">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 </w:t>
      </w:r>
    </w:p>
    <w:p w:rsidR="00474F70" w:rsidRDefault="00474F70">
      <w:pPr>
        <w:pStyle w:val="list-bullet"/>
      </w:pPr>
      <w:r>
        <w:t xml:space="preserve">использования форм работы, обеспечивающих возможность включения младших школьников в самостоятельную оценочную деятельность (самоанализ, самооценка, </w:t>
      </w:r>
      <w:proofErr w:type="spellStart"/>
      <w:r>
        <w:t>взаимооценка</w:t>
      </w:r>
      <w:proofErr w:type="spellEnd"/>
      <w:r>
        <w:t>);</w:t>
      </w:r>
    </w:p>
    <w:p w:rsidR="00474F70" w:rsidRDefault="00474F70">
      <w:pPr>
        <w:pStyle w:val="list-bullet"/>
      </w:pPr>
      <w:r>
        <w:t>использования мониторинга динамических показателей освоения умений и знаний, в том числе формируемых с использованием ИКТ (цифровых)</w:t>
      </w:r>
      <w:r>
        <w:rPr>
          <w:rStyle w:val="footnote-num"/>
          <w:vertAlign w:val="superscript"/>
        </w:rPr>
        <w:footnoteReference w:id="1"/>
      </w:r>
      <w:r>
        <w:t xml:space="preserve"> технологий.</w:t>
      </w:r>
    </w:p>
    <w:p w:rsidR="00474F70" w:rsidRDefault="00474F70">
      <w:pPr>
        <w:pStyle w:val="h3"/>
      </w:pPr>
      <w:r>
        <w:t xml:space="preserve">1.4.2. Особенности оценки метапредметных </w:t>
      </w:r>
      <w:r>
        <w:br/>
        <w:t>и предметных результатов</w:t>
      </w:r>
    </w:p>
    <w:p w:rsidR="00474F70" w:rsidRDefault="00474F70">
      <w:pPr>
        <w:pStyle w:val="body"/>
        <w:rPr>
          <w:rStyle w:val="Bold"/>
        </w:rPr>
      </w:pPr>
      <w:r>
        <w:rPr>
          <w:rStyle w:val="Bold"/>
        </w:rPr>
        <w:t>Особенности оценки метапредметных результатов</w:t>
      </w:r>
    </w:p>
    <w:p w:rsidR="00474F70" w:rsidRDefault="00474F70">
      <w:pPr>
        <w:pStyle w:val="body"/>
        <w:rPr>
          <w:spacing w:val="-2"/>
        </w:rPr>
      </w:pPr>
      <w:r>
        <w:rPr>
          <w:spacing w:val="-2"/>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 </w:t>
      </w:r>
    </w:p>
    <w:p w:rsidR="00474F70" w:rsidRDefault="00474F70">
      <w:pPr>
        <w:pStyle w:val="body"/>
      </w:pPr>
      <w:r>
        <w:t>Формирование метапредметных результатов обеспечивается за счёт всех учебных предметов и внеурочной деятельности.</w:t>
      </w:r>
    </w:p>
    <w:p w:rsidR="00474F70" w:rsidRDefault="00474F70">
      <w:pPr>
        <w:pStyle w:val="body"/>
      </w:pPr>
      <w:r>
        <w:t>Оценка метапредметных результатов проводится с целью определения сформированности:</w:t>
      </w:r>
    </w:p>
    <w:p w:rsidR="00474F70" w:rsidRDefault="00474F70">
      <w:pPr>
        <w:pStyle w:val="list-bullet"/>
      </w:pPr>
      <w:r>
        <w:t>универсальных учебных познавательных действий;</w:t>
      </w:r>
    </w:p>
    <w:p w:rsidR="00474F70" w:rsidRDefault="00474F70">
      <w:pPr>
        <w:pStyle w:val="list-bullet"/>
      </w:pPr>
      <w:r>
        <w:t>универсальных учебных коммуникативных действий;</w:t>
      </w:r>
    </w:p>
    <w:p w:rsidR="00474F70" w:rsidRDefault="00474F70">
      <w:pPr>
        <w:pStyle w:val="list-bullet"/>
      </w:pPr>
      <w:r>
        <w:t>универсальных учебных регулятивных действий.</w:t>
      </w:r>
    </w:p>
    <w:p w:rsidR="00474F70" w:rsidRDefault="00474F70">
      <w:pPr>
        <w:pStyle w:val="body"/>
      </w:pPr>
      <w:r>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w:t>
      </w:r>
    </w:p>
    <w:p w:rsidR="00474F70" w:rsidRDefault="00474F70">
      <w:pPr>
        <w:pStyle w:val="body"/>
      </w:pPr>
      <w:r>
        <w:t>1) базовые логические действия:</w:t>
      </w:r>
    </w:p>
    <w:p w:rsidR="00474F70" w:rsidRDefault="00474F70">
      <w:pPr>
        <w:pStyle w:val="list-bullet"/>
      </w:pPr>
      <w:r>
        <w:t xml:space="preserve">сравнивать объекты, устанавливать основания для сравнения, устанавливать аналогии; </w:t>
      </w:r>
    </w:p>
    <w:p w:rsidR="00474F70" w:rsidRDefault="00474F70">
      <w:pPr>
        <w:pStyle w:val="list-bullet"/>
      </w:pPr>
      <w:r>
        <w:t>объединять части объекта (объекты) по определённому признаку;</w:t>
      </w:r>
    </w:p>
    <w:p w:rsidR="00474F70" w:rsidRDefault="00474F70">
      <w:pPr>
        <w:pStyle w:val="list-bullet"/>
      </w:pPr>
      <w:r>
        <w:t>определять существенный признак для классификации, классифицировать предложенные объекты;</w:t>
      </w:r>
    </w:p>
    <w:p w:rsidR="00474F70" w:rsidRDefault="00474F70">
      <w:pPr>
        <w:pStyle w:val="list-bullet"/>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474F70" w:rsidRDefault="00474F70">
      <w:pPr>
        <w:pStyle w:val="list-bullet"/>
      </w:pPr>
      <w:r>
        <w:t>выявлять недостаток информации для решения учебной (практической) задачи на основе предложенного алгоритма;</w:t>
      </w:r>
    </w:p>
    <w:p w:rsidR="00474F70" w:rsidRDefault="00474F70">
      <w:pPr>
        <w:pStyle w:val="list-bullet"/>
      </w:pPr>
      <w:r>
        <w:t>устанавливать причинно-следственные связи в ситуациях, поддающихся непосредственному наблюдению или знакомых по опыту, делать выводы;</w:t>
      </w:r>
    </w:p>
    <w:p w:rsidR="00474F70" w:rsidRDefault="00474F70">
      <w:pPr>
        <w:pStyle w:val="body"/>
      </w:pPr>
      <w:r>
        <w:t>2) базовые исследовательские действия:</w:t>
      </w:r>
    </w:p>
    <w:p w:rsidR="00474F70" w:rsidRDefault="00474F70">
      <w:pPr>
        <w:pStyle w:val="list-bullet"/>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474F70" w:rsidRDefault="00474F70">
      <w:pPr>
        <w:pStyle w:val="list-bullet"/>
      </w:pPr>
      <w:r>
        <w:t>с помощью педагогического работника формулировать цель, планировать изменения объекта, ситуации;</w:t>
      </w:r>
    </w:p>
    <w:p w:rsidR="00474F70" w:rsidRDefault="00474F70">
      <w:pPr>
        <w:pStyle w:val="list-bullet"/>
      </w:pPr>
      <w:r>
        <w:t>сравнивать несколько вариантов решения задачи, выбирать наиболее подходящий (на основе предложенных критериев);</w:t>
      </w:r>
    </w:p>
    <w:p w:rsidR="00474F70" w:rsidRDefault="00474F70">
      <w:pPr>
        <w:pStyle w:val="list-bullet"/>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74F70" w:rsidRDefault="00474F70">
      <w:pPr>
        <w:pStyle w:val="list-bullet"/>
      </w:pPr>
      <w: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474F70" w:rsidRDefault="00474F70">
      <w:pPr>
        <w:pStyle w:val="list-bullet"/>
      </w:pPr>
      <w:r>
        <w:t>прогнозировать возможное развитие процессов, событий и их последствия в аналогичных или сходных ситуациях;</w:t>
      </w:r>
    </w:p>
    <w:p w:rsidR="00474F70" w:rsidRDefault="00474F70">
      <w:pPr>
        <w:pStyle w:val="body"/>
      </w:pPr>
      <w:r>
        <w:t>3) работа с информацией:</w:t>
      </w:r>
    </w:p>
    <w:p w:rsidR="00474F70" w:rsidRDefault="00474F70">
      <w:pPr>
        <w:pStyle w:val="list-bullet"/>
      </w:pPr>
      <w:r>
        <w:t>выбирать источник получения информации;</w:t>
      </w:r>
    </w:p>
    <w:p w:rsidR="00474F70" w:rsidRDefault="00474F70">
      <w:pPr>
        <w:pStyle w:val="list-bullet"/>
      </w:pPr>
      <w:r>
        <w:t>согласно заданному алгоритму находить в предложенном источнике информацию, представленную в явном виде;</w:t>
      </w:r>
    </w:p>
    <w:p w:rsidR="00474F70" w:rsidRDefault="00474F70">
      <w:pPr>
        <w:pStyle w:val="list-bullet"/>
      </w:pPr>
      <w: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474F70" w:rsidRDefault="00474F70">
      <w:pPr>
        <w:pStyle w:val="list-bullet"/>
      </w:pPr>
      <w:r>
        <w:lastRenderedPageBreak/>
        <w:t xml:space="preserve">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 </w:t>
      </w:r>
    </w:p>
    <w:p w:rsidR="00474F70" w:rsidRDefault="00474F70">
      <w:pPr>
        <w:pStyle w:val="list-bullet"/>
      </w:pPr>
      <w:r>
        <w:t>анализировать и создавать текстовую, видео-, графическую, звуковую информацию в соответствии с учебной задачей;</w:t>
      </w:r>
    </w:p>
    <w:p w:rsidR="00474F70" w:rsidRDefault="00474F70">
      <w:pPr>
        <w:pStyle w:val="list-bullet"/>
      </w:pPr>
      <w:r>
        <w:t>самостоятельно создавать схемы, таблицы для представления информации.</w:t>
      </w:r>
    </w:p>
    <w:p w:rsidR="00474F70" w:rsidRDefault="00474F70">
      <w:pPr>
        <w:pStyle w:val="body"/>
      </w:pPr>
      <w: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w:t>
      </w:r>
    </w:p>
    <w:p w:rsidR="00474F70" w:rsidRDefault="00474F70">
      <w:pPr>
        <w:pStyle w:val="body"/>
      </w:pPr>
      <w:r>
        <w:t>1) общение:</w:t>
      </w:r>
    </w:p>
    <w:p w:rsidR="00474F70" w:rsidRDefault="00474F70">
      <w:pPr>
        <w:pStyle w:val="list-bullet"/>
      </w:pPr>
      <w:r>
        <w:t>воспринимать и формулировать суждения, выражать эмоции в соответствии с целями и условиями общения в знакомой среде;</w:t>
      </w:r>
    </w:p>
    <w:p w:rsidR="00474F70" w:rsidRDefault="00474F70">
      <w:pPr>
        <w:pStyle w:val="list-bullet"/>
      </w:pPr>
      <w:r>
        <w:t>проявлять уважительное отношение к собеседнику, соблюдать правила ведения диалога и дискуссии;</w:t>
      </w:r>
    </w:p>
    <w:p w:rsidR="00474F70" w:rsidRDefault="00474F70">
      <w:pPr>
        <w:pStyle w:val="list-bullet"/>
        <w:rPr>
          <w:spacing w:val="-2"/>
        </w:rPr>
      </w:pPr>
      <w:r>
        <w:rPr>
          <w:spacing w:val="-2"/>
        </w:rPr>
        <w:t>признавать возможность существования разных точек зрения;</w:t>
      </w:r>
    </w:p>
    <w:p w:rsidR="00474F70" w:rsidRDefault="00474F70">
      <w:pPr>
        <w:pStyle w:val="list-bullet"/>
      </w:pPr>
      <w:r>
        <w:t>корректно и аргументированно высказывать своё мнение;</w:t>
      </w:r>
    </w:p>
    <w:p w:rsidR="00474F70" w:rsidRDefault="00474F70">
      <w:pPr>
        <w:pStyle w:val="list-bullet"/>
      </w:pPr>
      <w:r>
        <w:t>строить речевое высказывание в соответствии с поставленной задачей;</w:t>
      </w:r>
    </w:p>
    <w:p w:rsidR="00474F70" w:rsidRDefault="00474F70">
      <w:pPr>
        <w:pStyle w:val="list-bullet"/>
      </w:pPr>
      <w:r>
        <w:t>создавать устные и письменные тексты (описание, рассуждение, повествование);</w:t>
      </w:r>
    </w:p>
    <w:p w:rsidR="00474F70" w:rsidRDefault="00474F70">
      <w:pPr>
        <w:pStyle w:val="list-bullet"/>
      </w:pPr>
      <w:r>
        <w:t>готовить небольшие публичные выступления;</w:t>
      </w:r>
    </w:p>
    <w:p w:rsidR="00474F70" w:rsidRDefault="00474F70">
      <w:pPr>
        <w:pStyle w:val="list-bullet"/>
      </w:pPr>
      <w:r>
        <w:t>подбирать иллюстративный материал (рисунки, фото, плакаты) к тексту выступления;</w:t>
      </w:r>
    </w:p>
    <w:p w:rsidR="00474F70" w:rsidRDefault="00474F70">
      <w:pPr>
        <w:pStyle w:val="body"/>
      </w:pPr>
      <w:r>
        <w:t>2) совместная деятельность:</w:t>
      </w:r>
    </w:p>
    <w:p w:rsidR="00474F70" w:rsidRDefault="00474F70">
      <w:pPr>
        <w:pStyle w:val="list-bullet"/>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74F70" w:rsidRDefault="00474F70">
      <w:pPr>
        <w:pStyle w:val="list-bullet"/>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74F70" w:rsidRDefault="00474F70">
      <w:pPr>
        <w:pStyle w:val="list-bullet"/>
      </w:pPr>
      <w:r>
        <w:t>проявлять готовность руководить, выполнять поручения, подчиняться;</w:t>
      </w:r>
    </w:p>
    <w:p w:rsidR="00474F70" w:rsidRDefault="00474F70">
      <w:pPr>
        <w:pStyle w:val="list-bullet"/>
      </w:pPr>
      <w:r>
        <w:t>ответственно выполнять свою часть работы;</w:t>
      </w:r>
    </w:p>
    <w:p w:rsidR="00474F70" w:rsidRDefault="00474F70">
      <w:pPr>
        <w:pStyle w:val="list-bullet"/>
      </w:pPr>
      <w:r>
        <w:t>оценивать свой вклад в общий результат;</w:t>
      </w:r>
    </w:p>
    <w:p w:rsidR="00474F70" w:rsidRDefault="00474F70">
      <w:pPr>
        <w:pStyle w:val="list-bullet"/>
      </w:pPr>
      <w:r>
        <w:t>выполнять совместные проектные задания с опорой на предложенные образцы.</w:t>
      </w:r>
    </w:p>
    <w:p w:rsidR="00474F70" w:rsidRDefault="00474F70">
      <w:pPr>
        <w:pStyle w:val="body"/>
      </w:pPr>
      <w: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rsidR="00474F70" w:rsidRDefault="00474F70">
      <w:pPr>
        <w:pStyle w:val="body"/>
      </w:pPr>
      <w:r>
        <w:t>1) самоорганизация:</w:t>
      </w:r>
    </w:p>
    <w:p w:rsidR="00474F70" w:rsidRDefault="00474F70">
      <w:pPr>
        <w:pStyle w:val="list-bullet"/>
      </w:pPr>
      <w:r>
        <w:t xml:space="preserve">планировать действия по решению учебной задачи для получения результата; </w:t>
      </w:r>
    </w:p>
    <w:p w:rsidR="00474F70" w:rsidRDefault="00474F70">
      <w:pPr>
        <w:pStyle w:val="list-bullet"/>
      </w:pPr>
      <w:r>
        <w:t>выстраивать последовательность выбранных действий;</w:t>
      </w:r>
    </w:p>
    <w:p w:rsidR="00474F70" w:rsidRDefault="00474F70">
      <w:pPr>
        <w:pStyle w:val="body"/>
      </w:pPr>
      <w:r>
        <w:t>2) самоконтроль:</w:t>
      </w:r>
    </w:p>
    <w:p w:rsidR="00474F70" w:rsidRDefault="00474F70">
      <w:pPr>
        <w:pStyle w:val="list-bullet"/>
      </w:pPr>
      <w:r>
        <w:t xml:space="preserve">устанавливать причины успеха/неудач в учебной деятельности; </w:t>
      </w:r>
    </w:p>
    <w:p w:rsidR="00474F70" w:rsidRDefault="00474F70">
      <w:pPr>
        <w:pStyle w:val="list-bullet"/>
      </w:pPr>
      <w:r>
        <w:t>корректировать свои учебные действия для преодоления ошибок.</w:t>
      </w:r>
    </w:p>
    <w:p w:rsidR="00474F70" w:rsidRDefault="00474F70">
      <w:pPr>
        <w:pStyle w:val="body"/>
      </w:pPr>
      <w:r>
        <w:t>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внутришкольного мониторинга.</w:t>
      </w:r>
    </w:p>
    <w:p w:rsidR="00474F70" w:rsidRDefault="00474F70">
      <w:pPr>
        <w:pStyle w:val="body"/>
      </w:pPr>
      <w:r>
        <w:t>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r>
        <w:rPr>
          <w:rStyle w:val="footnote-num"/>
          <w:vertAlign w:val="superscript"/>
        </w:rPr>
        <w:footnoteReference w:id="2"/>
      </w:r>
      <w:r>
        <w:t>.</w:t>
      </w:r>
    </w:p>
    <w:p w:rsidR="00474F70" w:rsidRDefault="00474F70">
      <w:pPr>
        <w:pStyle w:val="body"/>
      </w:pPr>
      <w:r>
        <w:t>В ходе внутришкольного мониторинга проводится оценка сформированности учебных универсальных действий.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w:t>
      </w:r>
    </w:p>
    <w:p w:rsidR="00474F70" w:rsidRDefault="00474F70">
      <w:pPr>
        <w:pStyle w:val="body"/>
        <w:rPr>
          <w:rStyle w:val="Bold"/>
        </w:rPr>
      </w:pPr>
      <w:r>
        <w:rPr>
          <w:rStyle w:val="Bold"/>
        </w:rPr>
        <w:t>Особенности оценки предметных результатов</w:t>
      </w:r>
    </w:p>
    <w:p w:rsidR="00474F70" w:rsidRDefault="00474F70">
      <w:pPr>
        <w:pStyle w:val="body"/>
      </w:pPr>
      <w:r>
        <w:t>Оценка предметных результатов представляет собой оценку достижения обучающимися планируемых результатов по отдельным предметам. Основой для оценки предметных результатов являются положения ФГОС НОО, представленные в разделах I «Общие положения» и IV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w:t>
      </w:r>
    </w:p>
    <w:p w:rsidR="00474F70" w:rsidRDefault="00474F70">
      <w:pPr>
        <w:pStyle w:val="body"/>
        <w:rPr>
          <w:spacing w:val="2"/>
        </w:rPr>
      </w:pPr>
      <w:r>
        <w:rPr>
          <w:spacing w:val="2"/>
        </w:rPr>
        <w:t xml:space="preserve">Основным </w:t>
      </w:r>
      <w:r>
        <w:rPr>
          <w:rStyle w:val="Bold"/>
          <w:spacing w:val="2"/>
        </w:rPr>
        <w:t>предметом</w:t>
      </w:r>
      <w:r>
        <w:rPr>
          <w:spacing w:val="2"/>
        </w:rPr>
        <w:t xml:space="preserve">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474F70" w:rsidRDefault="00474F70">
      <w:pPr>
        <w:pStyle w:val="body"/>
      </w:pPr>
      <w:r>
        <w:t xml:space="preserve">Для оценки предметных результатов предлагаются следующие критерии: </w:t>
      </w:r>
      <w:r>
        <w:rPr>
          <w:rStyle w:val="BoldItalic"/>
        </w:rPr>
        <w:t>знание и понимание</w:t>
      </w:r>
      <w:r>
        <w:t xml:space="preserve">, </w:t>
      </w:r>
      <w:r>
        <w:rPr>
          <w:rStyle w:val="BoldItalic"/>
        </w:rPr>
        <w:t>применение</w:t>
      </w:r>
      <w:r>
        <w:t xml:space="preserve">, </w:t>
      </w:r>
      <w:r>
        <w:rPr>
          <w:rStyle w:val="BoldItalic"/>
        </w:rPr>
        <w:t>функциональность</w:t>
      </w:r>
      <w:r>
        <w:t>.</w:t>
      </w:r>
    </w:p>
    <w:p w:rsidR="00474F70" w:rsidRDefault="00474F70">
      <w:pPr>
        <w:pStyle w:val="body"/>
      </w:pPr>
      <w:r>
        <w:t>Обобщённый критерий «</w:t>
      </w:r>
      <w:r>
        <w:rPr>
          <w:rStyle w:val="Bold"/>
        </w:rPr>
        <w:t>знание и понимание</w:t>
      </w:r>
      <w:r>
        <w:t>»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p>
    <w:p w:rsidR="00474F70" w:rsidRDefault="00474F70">
      <w:pPr>
        <w:pStyle w:val="body"/>
      </w:pPr>
      <w:r>
        <w:t>Обобщённый критерий «</w:t>
      </w:r>
      <w:r>
        <w:rPr>
          <w:rStyle w:val="Bold"/>
        </w:rPr>
        <w:t>применение</w:t>
      </w:r>
      <w:r>
        <w:t>» включает:</w:t>
      </w:r>
    </w:p>
    <w:p w:rsidR="00474F70" w:rsidRDefault="00474F70">
      <w:pPr>
        <w:pStyle w:val="body"/>
      </w:pPr>
      <w:r>
        <w:lastRenderedPageBreak/>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474F70" w:rsidRDefault="00474F70">
      <w:pPr>
        <w:pStyle w:val="body"/>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474F70" w:rsidRDefault="00474F70">
      <w:pPr>
        <w:pStyle w:val="body"/>
      </w:pPr>
      <w:r>
        <w:t>Обобщённый критерий «</w:t>
      </w:r>
      <w:r>
        <w:rPr>
          <w:rStyle w:val="Bold"/>
        </w:rPr>
        <w:t>функциональность</w:t>
      </w:r>
      <w:r>
        <w:t xml:space="preserve">»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 </w:t>
      </w:r>
    </w:p>
    <w:p w:rsidR="00474F70" w:rsidRDefault="00474F70">
      <w:pPr>
        <w:pStyle w:val="body"/>
      </w:pPr>
      <w:r>
        <w:t>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474F70" w:rsidRDefault="00474F70">
      <w:pPr>
        <w:pStyle w:val="body"/>
      </w:pPr>
      <w:r>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и их родителей (законных представителей).</w:t>
      </w:r>
    </w:p>
    <w:p w:rsidR="00474F70" w:rsidRDefault="00474F70">
      <w:pPr>
        <w:pStyle w:val="body"/>
      </w:pPr>
      <w:r>
        <w:t>Описание должно включать:</w:t>
      </w:r>
    </w:p>
    <w:p w:rsidR="00474F70" w:rsidRDefault="00474F70">
      <w:pPr>
        <w:pStyle w:val="list-bullet"/>
      </w:pPr>
      <w: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474F70" w:rsidRDefault="00474F70">
      <w:pPr>
        <w:pStyle w:val="list-bullet"/>
      </w:pPr>
      <w: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474F70" w:rsidRDefault="00474F70">
      <w:pPr>
        <w:pStyle w:val="list-bullet"/>
      </w:pPr>
      <w:r>
        <w:t>график контрольных мероприятий.</w:t>
      </w:r>
    </w:p>
    <w:p w:rsidR="00474F70" w:rsidRDefault="00474F70">
      <w:pPr>
        <w:pStyle w:val="h3"/>
      </w:pPr>
      <w:r>
        <w:t>1.4.3. Организация и содержание оценочных процедур</w:t>
      </w:r>
    </w:p>
    <w:p w:rsidR="00474F70" w:rsidRDefault="00474F70">
      <w:pPr>
        <w:pStyle w:val="body"/>
      </w:pPr>
      <w:r>
        <w:rPr>
          <w:rStyle w:val="Bold"/>
        </w:rPr>
        <w:t xml:space="preserve">Стартовая педагогическая диагностика </w:t>
      </w:r>
      <w:r>
        <w:t xml:space="preserve">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 </w:t>
      </w:r>
    </w:p>
    <w:p w:rsidR="00474F70" w:rsidRDefault="00474F70">
      <w:pPr>
        <w:pStyle w:val="body"/>
      </w:pPr>
      <w:r>
        <w:t>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474F70" w:rsidRDefault="00474F70">
      <w:pPr>
        <w:pStyle w:val="body"/>
      </w:pPr>
      <w:r>
        <w:rPr>
          <w:rStyle w:val="Bold"/>
        </w:rPr>
        <w:t>Текущая оценка</w:t>
      </w:r>
      <w:r>
        <w:t xml:space="preserve"> представляет собой процедуру оценки индивидуального продвижения</w:t>
      </w:r>
      <w:r>
        <w:rPr>
          <w:rStyle w:val="Bold"/>
        </w:rPr>
        <w:t xml:space="preserve"> </w:t>
      </w:r>
      <w:r>
        <w:t xml:space="preserve">в освоении программы учебного предмета. Текущая оценка может быть </w:t>
      </w:r>
      <w:r>
        <w:rPr>
          <w:rStyle w:val="BoldItalic"/>
        </w:rPr>
        <w:t>формирующей</w:t>
      </w:r>
      <w:r>
        <w:t xml:space="preserve">, т. е. поддерживающей и направляющей усилия обучающегося, включающей его в самостоятельную оценочную деятельность, и </w:t>
      </w:r>
      <w:r>
        <w:rPr>
          <w:rStyle w:val="BoldItalic"/>
        </w:rPr>
        <w:t>диагностической</w:t>
      </w:r>
      <w:r>
        <w:t>, способствующей выявлению и осознанию педагогическим работником и обучающимся существующих проблем в обучении.</w:t>
      </w:r>
    </w:p>
    <w:p w:rsidR="00474F70" w:rsidRDefault="00474F70">
      <w:pPr>
        <w:pStyle w:val="body"/>
      </w:pPr>
      <w:r>
        <w:t xml:space="preserve">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w:t>
      </w:r>
      <w:proofErr w:type="spellStart"/>
      <w:r>
        <w:t>взаимооценка</w:t>
      </w:r>
      <w:proofErr w:type="spellEnd"/>
      <w:r>
        <w:t>,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проверочную работу</w:t>
      </w:r>
      <w:r>
        <w:rPr>
          <w:rStyle w:val="footnote-num"/>
          <w:vertAlign w:val="superscript"/>
        </w:rPr>
        <w:footnoteReference w:id="3"/>
      </w:r>
      <w:r>
        <w:t>.</w:t>
      </w:r>
    </w:p>
    <w:p w:rsidR="00474F70" w:rsidRDefault="00474F70">
      <w:pPr>
        <w:pStyle w:val="body"/>
      </w:pPr>
      <w: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примерных рабочих программах.</w:t>
      </w:r>
    </w:p>
    <w:p w:rsidR="00474F70" w:rsidRDefault="00474F70">
      <w:pPr>
        <w:pStyle w:val="body"/>
      </w:pPr>
      <w:r>
        <w:t>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474F70" w:rsidRDefault="00474F70">
      <w:pPr>
        <w:pStyle w:val="body"/>
      </w:pPr>
      <w:r>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и т. п.),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p>
    <w:p w:rsidR="00474F70" w:rsidRDefault="00474F70">
      <w:pPr>
        <w:pStyle w:val="body"/>
        <w:rPr>
          <w:spacing w:val="-2"/>
        </w:rPr>
      </w:pPr>
      <w:r>
        <w:rPr>
          <w:spacing w:val="-2"/>
        </w:rPr>
        <w:lastRenderedPageBreak/>
        <w:t>Внутришкольный мониторинг представляет собой процедуры:</w:t>
      </w:r>
    </w:p>
    <w:p w:rsidR="00474F70" w:rsidRDefault="00474F70">
      <w:pPr>
        <w:pStyle w:val="list-bullet"/>
      </w:pPr>
      <w:r>
        <w:t>оценки уровня достижения предметных и метапредметных результатов;</w:t>
      </w:r>
    </w:p>
    <w:p w:rsidR="00474F70" w:rsidRDefault="00474F70">
      <w:pPr>
        <w:pStyle w:val="list-bullet"/>
      </w:pPr>
      <w:r>
        <w:t>оценки уровня функциональной грамотности;</w:t>
      </w:r>
    </w:p>
    <w:p w:rsidR="00474F70" w:rsidRDefault="00474F70">
      <w:pPr>
        <w:pStyle w:val="list-bullet"/>
      </w:pPr>
      <w:r>
        <w:t>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w:t>
      </w:r>
    </w:p>
    <w:p w:rsidR="00474F70" w:rsidRDefault="00474F70">
      <w:pPr>
        <w:pStyle w:val="body"/>
      </w:pPr>
      <w: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внутришкольного мониторинга в части оценки уровня достижений обучающихся обобщаются и отражаются в их характеристиках.</w:t>
      </w:r>
    </w:p>
    <w:p w:rsidR="00474F70" w:rsidRDefault="00474F70">
      <w:pPr>
        <w:pStyle w:val="body"/>
        <w:rPr>
          <w:spacing w:val="1"/>
        </w:rPr>
      </w:pPr>
      <w:r>
        <w:rPr>
          <w:spacing w:val="1"/>
        </w:rPr>
        <w:t>Промежуточная аттестация представляет собой процедуру аттестации обучающихся, которая начиная со второго класса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474F70" w:rsidRDefault="00474F70">
      <w:pPr>
        <w:pStyle w:val="body"/>
      </w:pPr>
      <w: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Федеральным законом «Об образовании в Российской Федерации» (ст. 58) и иными нормативными актами.</w:t>
      </w:r>
    </w:p>
    <w:p w:rsidR="00474F70" w:rsidRDefault="00474F70">
      <w:pPr>
        <w:pStyle w:val="body"/>
      </w:pPr>
      <w: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w:t>
      </w:r>
    </w:p>
    <w:p w:rsidR="00474F70" w:rsidRDefault="00474F70">
      <w:pPr>
        <w:pStyle w:val="body"/>
      </w:pPr>
      <w: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rsidR="00474F70" w:rsidRDefault="00474F70">
      <w:pPr>
        <w:pStyle w:val="body"/>
      </w:pPr>
      <w:r>
        <w:t>Итоговая оценка по предмету фиксируется в документе об уровне образования государственного образца.</w:t>
      </w:r>
    </w:p>
    <w:p w:rsidR="00474F70" w:rsidRDefault="00474F70">
      <w:pPr>
        <w:pStyle w:val="body"/>
      </w:pPr>
      <w:r>
        <w:t>Характеристика готовится на основании:</w:t>
      </w:r>
    </w:p>
    <w:p w:rsidR="00474F70" w:rsidRDefault="00474F70">
      <w:pPr>
        <w:pStyle w:val="body"/>
      </w:pPr>
      <w:r>
        <w:t>объективных показателей образовательных достижений обучающегося на уровне начального общего образования;</w:t>
      </w:r>
    </w:p>
    <w:p w:rsidR="00474F70" w:rsidRDefault="00474F70">
      <w:pPr>
        <w:pStyle w:val="body"/>
      </w:pPr>
      <w:r>
        <w:t>портфолио выпускника;</w:t>
      </w:r>
    </w:p>
    <w:p w:rsidR="00474F70" w:rsidRDefault="00474F70">
      <w:pPr>
        <w:pStyle w:val="body"/>
      </w:pPr>
      <w:r>
        <w:t>экспертных оценок классного руководителя и педагогических работников, обучавших данного выпускника на уровне начального общего образования.</w:t>
      </w:r>
    </w:p>
    <w:p w:rsidR="00474F70" w:rsidRDefault="00474F70">
      <w:pPr>
        <w:pStyle w:val="body"/>
      </w:pPr>
      <w:r>
        <w:t>В характеристике выпускника:</w:t>
      </w:r>
    </w:p>
    <w:p w:rsidR="00474F70" w:rsidRDefault="00474F70">
      <w:pPr>
        <w:pStyle w:val="body"/>
      </w:pPr>
      <w:r>
        <w:t>отмечаются образовательные достижения обучающегося по достижению личностных, метапредметных и предметных результатов;</w:t>
      </w:r>
    </w:p>
    <w:p w:rsidR="00474F70" w:rsidRDefault="00474F70">
      <w:pPr>
        <w:pStyle w:val="body"/>
      </w:pPr>
      <w:r>
        <w:t>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p>
    <w:p w:rsidR="00474F70" w:rsidRDefault="00474F70">
      <w:pPr>
        <w:pStyle w:val="body"/>
      </w:pPr>
      <w: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767BB0" w:rsidRDefault="00767BB0">
      <w:pPr>
        <w:pStyle w:val="body"/>
      </w:pPr>
    </w:p>
    <w:p w:rsidR="00767BB0" w:rsidRDefault="00767BB0" w:rsidP="00767BB0">
      <w:pPr>
        <w:pStyle w:val="h1"/>
      </w:pPr>
      <w:r>
        <w:lastRenderedPageBreak/>
        <w:t>2.СОДЕРЖАТЕЛЬНЫЙ РАЗДЕЛ</w:t>
      </w:r>
    </w:p>
    <w:p w:rsidR="00767BB0" w:rsidRDefault="00767BB0" w:rsidP="00767BB0">
      <w:pPr>
        <w:pStyle w:val="h2-first"/>
      </w:pPr>
      <w:r>
        <w:t>2.1. Примерные Рабочие программы учебных предметов</w:t>
      </w:r>
    </w:p>
    <w:p w:rsidR="00767BB0" w:rsidRDefault="00767BB0" w:rsidP="0003093A">
      <w:pPr>
        <w:pStyle w:val="Header1"/>
        <w:pageBreakBefore w:val="0"/>
      </w:pPr>
      <w:r>
        <w:t>РУССКИЙ ЯЗЫК</w:t>
      </w:r>
    </w:p>
    <w:p w:rsidR="00767BB0" w:rsidRDefault="00767BB0" w:rsidP="00767BB0">
      <w:pPr>
        <w:pStyle w:val="Body0"/>
      </w:pPr>
      <w:r>
        <w:t>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767BB0" w:rsidRDefault="00767BB0" w:rsidP="00767BB0">
      <w:pPr>
        <w:pStyle w:val="Body0"/>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767BB0" w:rsidRDefault="00767BB0" w:rsidP="00767BB0">
      <w:pPr>
        <w:pStyle w:val="Body0"/>
        <w:rPr>
          <w:spacing w:val="-2"/>
        </w:rPr>
      </w:pPr>
      <w:r>
        <w:rPr>
          <w:spacing w:val="-2"/>
        </w:rPr>
        <w:t xml:space="preserve">Содержание обучения раскрывает содержательные линии, </w:t>
      </w:r>
      <w:r>
        <w:rPr>
          <w:spacing w:val="-2"/>
        </w:rPr>
        <w:br/>
        <w:t>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младших школьников</w:t>
      </w:r>
      <w:r>
        <w:rPr>
          <w:spacing w:val="-2"/>
          <w:vertAlign w:val="superscript"/>
        </w:rPr>
        <w:footnoteReference w:id="4"/>
      </w:r>
      <w:r>
        <w:rPr>
          <w:spacing w:val="-2"/>
        </w:rPr>
        <w:t>.</w:t>
      </w:r>
    </w:p>
    <w:p w:rsidR="00767BB0" w:rsidRDefault="00767BB0" w:rsidP="00767BB0">
      <w:pPr>
        <w:pStyle w:val="Body0"/>
      </w:pPr>
      <w: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767BB0" w:rsidRDefault="00767BB0" w:rsidP="00767BB0">
      <w:pPr>
        <w:pStyle w:val="Body0"/>
      </w:pPr>
      <w: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rsidR="00767BB0" w:rsidRDefault="00767BB0" w:rsidP="00767BB0">
      <w:pPr>
        <w:pStyle w:val="Header1"/>
        <w:spacing w:before="454"/>
      </w:pPr>
      <w:r>
        <w:lastRenderedPageBreak/>
        <w:t>ПОЯСНИТЕЛЬНАЯ ЗАПИСКА</w:t>
      </w:r>
    </w:p>
    <w:p w:rsidR="00767BB0" w:rsidRDefault="00767BB0" w:rsidP="00767BB0">
      <w:pPr>
        <w:pStyle w:val="Body0"/>
      </w:pPr>
      <w:r>
        <w:t>Примерная рабочая программа учебного предмета «Русский язык»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Pr>
          <w:vertAlign w:val="superscript"/>
        </w:rPr>
        <w:footnoteReference w:id="5"/>
      </w:r>
      <w:r>
        <w:t>, а также ориентирована на целевые приоритеты, сформулированные в Примерной программе воспитания</w:t>
      </w:r>
      <w:r>
        <w:rPr>
          <w:vertAlign w:val="superscript"/>
        </w:rPr>
        <w:footnoteReference w:id="6"/>
      </w:r>
      <w:r>
        <w:t>.</w:t>
      </w:r>
    </w:p>
    <w:p w:rsidR="00767BB0" w:rsidRDefault="00767BB0" w:rsidP="00767BB0">
      <w:pPr>
        <w:pStyle w:val="Body0"/>
      </w:pPr>
      <w:r>
        <w:t>Русский язык является основой всего процесса обучения в начальной школе, успехи в его изучении во многом определяют результаты обучающихся по другим предметам. Русский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rsidR="00767BB0" w:rsidRDefault="00767BB0" w:rsidP="00767BB0">
      <w:pPr>
        <w:pStyle w:val="Body0"/>
      </w:pPr>
      <w:r>
        <w:t>Предмет «Русский язык» 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767BB0" w:rsidRDefault="00767BB0" w:rsidP="00767BB0">
      <w:pPr>
        <w:pStyle w:val="Body0"/>
      </w:pPr>
      <w: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Достижение этих личностных результатов — длительный процесс, разворачивающийся на протяжении изучения содержания предмета.</w:t>
      </w:r>
    </w:p>
    <w:p w:rsidR="00767BB0" w:rsidRDefault="00767BB0" w:rsidP="00767BB0">
      <w:pPr>
        <w:pStyle w:val="Body0"/>
      </w:pPr>
      <w:r>
        <w:t>В начальной школе изучение русского языка имеет особое значение в развитии младшего школьника. Приобретённые им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w:t>
      </w:r>
    </w:p>
    <w:p w:rsidR="00767BB0" w:rsidRDefault="00767BB0" w:rsidP="00767BB0">
      <w:pPr>
        <w:pStyle w:val="Body0"/>
      </w:pPr>
      <w:r>
        <w:t>Изучение русского языка в начальной школе направлено на достижение следующих целей:</w:t>
      </w:r>
    </w:p>
    <w:p w:rsidR="00767BB0" w:rsidRDefault="00767BB0" w:rsidP="00767BB0">
      <w:pPr>
        <w:pStyle w:val="Body0"/>
      </w:pPr>
      <w:r>
        <w:t>—</w:t>
      </w:r>
      <w:r>
        <w:tab/>
        <w:t>приобретение младшими школьниками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767BB0" w:rsidRDefault="00767BB0" w:rsidP="00767BB0">
      <w:pPr>
        <w:pStyle w:val="Body0"/>
      </w:pPr>
      <w:r>
        <w:t>—</w:t>
      </w:r>
      <w:r>
        <w:tab/>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аудированием, говорением, чтением, письмом;</w:t>
      </w:r>
    </w:p>
    <w:p w:rsidR="00767BB0" w:rsidRDefault="00767BB0" w:rsidP="00767BB0">
      <w:pPr>
        <w:pStyle w:val="Body0"/>
      </w:pPr>
      <w:r>
        <w:t>—</w:t>
      </w:r>
      <w:r>
        <w:tab/>
        <w:t xml:space="preserve">овладение первоначальными научными представлениями о системе русского языка: фонетике, графике, лексике, </w:t>
      </w:r>
      <w:proofErr w:type="spellStart"/>
      <w:r>
        <w:t>морфемике</w:t>
      </w:r>
      <w:proofErr w:type="spellEnd"/>
      <w:r>
        <w:t>,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767BB0" w:rsidRDefault="00767BB0" w:rsidP="00767BB0">
      <w:pPr>
        <w:pStyle w:val="Body0"/>
      </w:pPr>
      <w:r>
        <w:t>—</w:t>
      </w:r>
      <w:r>
        <w:tab/>
        <w:t>развитие функциональной грамотности, готовности к успешному взаимодействию с изменяющимся миром и дальнейшему успешному образованию.</w:t>
      </w:r>
    </w:p>
    <w:p w:rsidR="00767BB0" w:rsidRDefault="00767BB0" w:rsidP="00767BB0">
      <w:pPr>
        <w:pStyle w:val="Body0"/>
      </w:pPr>
      <w:r>
        <w:t>Примерная рабочая программа разработана с целью оказания методической помощи учителю начальных классов в создании рабочей программы по учебному предмету «Русский язык», ориентированной на современные тенденции в школьном образовании и активные методики обучения.</w:t>
      </w:r>
    </w:p>
    <w:p w:rsidR="00767BB0" w:rsidRDefault="00767BB0" w:rsidP="00767BB0">
      <w:pPr>
        <w:pStyle w:val="Body0"/>
      </w:pPr>
      <w:r>
        <w:t>Примерная рабочая программа позволит учителю:</w:t>
      </w:r>
    </w:p>
    <w:p w:rsidR="00767BB0" w:rsidRDefault="00767BB0" w:rsidP="00767BB0">
      <w:pPr>
        <w:pStyle w:val="Body0"/>
      </w:pPr>
      <w:r>
        <w:t>1) 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767BB0" w:rsidRDefault="00767BB0" w:rsidP="00767BB0">
      <w:pPr>
        <w:pStyle w:val="Body0"/>
      </w:pPr>
      <w:r>
        <w:t>2) определить и структурировать планируемые результаты обучения и содержание учебного предмета «Русский язык» по годам обучения в соответствии с ФГОС НОО, Примерной основной образовательной программой начального общего образования, Примерной программой воспитания;</w:t>
      </w:r>
    </w:p>
    <w:p w:rsidR="00767BB0" w:rsidRDefault="00767BB0" w:rsidP="00767BB0">
      <w:pPr>
        <w:pStyle w:val="Body0"/>
      </w:pPr>
      <w: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767BB0" w:rsidRDefault="00767BB0" w:rsidP="00767BB0">
      <w:pPr>
        <w:pStyle w:val="Body0"/>
      </w:pPr>
      <w:r>
        <w:t xml:space="preserve">В программе определяются цели изучения учебного предмета «Русский язык» на уровне начального общего образования, планируемые результаты освоения младшими школьниками предмета «Русский язык»: личностные, метапредметные, предметные. Личностные и метапредметные результаты представлены с учётом методических традиций и особенностей </w:t>
      </w:r>
      <w:r>
        <w:lastRenderedPageBreak/>
        <w:t>преподавания русского языка в начальной школе. Предметные планируемые результаты освоения программы даны для каждого года изучения предмета «Русский язык».</w:t>
      </w:r>
    </w:p>
    <w:p w:rsidR="00767BB0" w:rsidRDefault="00767BB0" w:rsidP="00767BB0">
      <w:pPr>
        <w:pStyle w:val="Body0"/>
      </w:pPr>
      <w:r>
        <w:t>Программа устанавливает распределение учебного материала по классам, даёт примерный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психологических и возрастных особенностей младших школьников.</w:t>
      </w:r>
    </w:p>
    <w:p w:rsidR="00767BB0" w:rsidRDefault="00767BB0" w:rsidP="00767BB0">
      <w:pPr>
        <w:pStyle w:val="Body0"/>
      </w:pPr>
      <w:r>
        <w:t>Примерная рабочая программа не ограничивает творческую инициативу учителя и предоставляет возможности для реализации различных методических подходов к преподаванию учебного предмета «Русский язык» при условии сохранения обязательной части содержания курса.</w:t>
      </w:r>
    </w:p>
    <w:p w:rsidR="00767BB0" w:rsidRDefault="00767BB0" w:rsidP="00767BB0">
      <w:pPr>
        <w:pStyle w:val="Body0"/>
      </w:pPr>
      <w:r>
        <w:t>Содержание рабочей программы составлено таким образом, что достижение младшими школьниками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767BB0" w:rsidRDefault="00767BB0" w:rsidP="00767BB0">
      <w:pPr>
        <w:pStyle w:val="Body0"/>
      </w:pPr>
      <w: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767BB0" w:rsidRDefault="00767BB0" w:rsidP="00767BB0">
      <w:pPr>
        <w:pStyle w:val="Body0"/>
      </w:pPr>
      <w:r>
        <w:t>Общее число часов, отведённых на изучение «Русского языка», — 675 (5 часов в неделю в каждом классе): в 1</w:t>
      </w:r>
      <w:r w:rsidR="00305162">
        <w:t xml:space="preserve"> классе — 165 ч, </w:t>
      </w:r>
    </w:p>
    <w:p w:rsidR="006320F0" w:rsidRDefault="006320F0" w:rsidP="006320F0">
      <w:pPr>
        <w:pStyle w:val="h1Header"/>
      </w:pPr>
      <w:r>
        <w:lastRenderedPageBreak/>
        <w:t>ЛИТЕРАТУРНОЕ ЧТЕНИЕ</w:t>
      </w:r>
    </w:p>
    <w:p w:rsidR="006320F0" w:rsidRDefault="006320F0" w:rsidP="006320F0">
      <w:pPr>
        <w:pStyle w:val="body"/>
      </w:pPr>
      <w:r>
        <w:t>Программа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6320F0" w:rsidRDefault="006320F0" w:rsidP="006320F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6320F0" w:rsidRDefault="006320F0" w:rsidP="006320F0">
      <w:pPr>
        <w:pStyle w:val="body"/>
      </w:pPr>
      <w: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w:t>
      </w:r>
      <w:r>
        <w:rPr>
          <w:vertAlign w:val="superscript"/>
        </w:rPr>
        <w:footnoteReference w:id="7"/>
      </w:r>
      <w:r>
        <w:t>.</w:t>
      </w:r>
    </w:p>
    <w:p w:rsidR="006320F0" w:rsidRDefault="006320F0" w:rsidP="006320F0">
      <w:pPr>
        <w:pStyle w:val="body"/>
      </w:pPr>
      <w: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6320F0" w:rsidRDefault="006320F0" w:rsidP="006320F0">
      <w:pPr>
        <w:pStyle w:val="body"/>
      </w:pPr>
      <w:r>
        <w:t>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В тематическом планировании представлены также способы организации дифференцированного обучения.</w:t>
      </w:r>
    </w:p>
    <w:p w:rsidR="006320F0" w:rsidRDefault="006320F0" w:rsidP="007B336A">
      <w:pPr>
        <w:pStyle w:val="h1Header"/>
        <w:pageBreakBefore w:val="0"/>
      </w:pPr>
      <w:r>
        <w:t>ПОЯСНИТЕЛЬНАЯ ЗАПИСКА</w:t>
      </w:r>
    </w:p>
    <w:p w:rsidR="006320F0" w:rsidRDefault="006320F0" w:rsidP="006320F0">
      <w:pPr>
        <w:pStyle w:val="body"/>
        <w:rPr>
          <w:spacing w:val="2"/>
        </w:rPr>
      </w:pPr>
      <w:r>
        <w:rPr>
          <w:spacing w:val="2"/>
        </w:rPr>
        <w:t>Примерная рабочая программа учебного предмета «Литературное чтение»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Pr>
          <w:spacing w:val="2"/>
          <w:vertAlign w:val="superscript"/>
        </w:rPr>
        <w:footnoteReference w:id="8"/>
      </w:r>
      <w:r>
        <w:rPr>
          <w:spacing w:val="2"/>
        </w:rPr>
        <w:t>, а также ориентирована на целевые приоритеты духовно-нравственного развития, воспитания и социализации обучающихся, сформулированные в Примерной программе воспитания</w:t>
      </w:r>
      <w:r>
        <w:rPr>
          <w:spacing w:val="2"/>
          <w:vertAlign w:val="superscript"/>
        </w:rPr>
        <w:footnoteReference w:id="9"/>
      </w:r>
      <w:r>
        <w:rPr>
          <w:spacing w:val="2"/>
        </w:rPr>
        <w:t xml:space="preserve">. </w:t>
      </w:r>
    </w:p>
    <w:p w:rsidR="006320F0" w:rsidRDefault="006320F0" w:rsidP="006320F0">
      <w:pPr>
        <w:pStyle w:val="body"/>
      </w:pPr>
      <w:r>
        <w:t>«Литературное чтение» — один из ведущих предметов начальной школы, который обеспечивает, наряду с достижением предме</w:t>
      </w:r>
      <w:r>
        <w:rPr>
          <w:spacing w:val="-2"/>
        </w:rPr>
        <w:t>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Курс «Литературное чтение» призван ввести ребёнка в мир художественной литературы, обеспечить формирование навыков смыслового чте</w:t>
      </w:r>
      <w:r>
        <w:t xml:space="preserve">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литературы. </w:t>
      </w:r>
    </w:p>
    <w:p w:rsidR="006320F0" w:rsidRDefault="006320F0" w:rsidP="006320F0">
      <w:pPr>
        <w:pStyle w:val="body"/>
      </w:pPr>
      <w:r>
        <w:t xml:space="preserve">Приоритетная </w:t>
      </w:r>
      <w:r>
        <w:rPr>
          <w:rStyle w:val="Bold"/>
        </w:rPr>
        <w:t>цель</w:t>
      </w:r>
      <w:r>
        <w:t xml:space="preserve">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 </w:t>
      </w:r>
    </w:p>
    <w:p w:rsidR="006320F0" w:rsidRDefault="006320F0" w:rsidP="006320F0">
      <w:pPr>
        <w:pStyle w:val="body"/>
      </w:pPr>
      <w:r>
        <w:t xml:space="preserve">Достижение заявленной цели определяется особенностями курса литературного чтения и решением следующих </w:t>
      </w:r>
      <w:r>
        <w:rPr>
          <w:rStyle w:val="Bold"/>
        </w:rPr>
        <w:t>задач</w:t>
      </w:r>
      <w:r>
        <w:t>:</w:t>
      </w:r>
    </w:p>
    <w:p w:rsidR="006320F0" w:rsidRDefault="006320F0" w:rsidP="006320F0">
      <w:pPr>
        <w:pStyle w:val="list-dashleviy"/>
      </w:pPr>
      <w:r>
        <w:t>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rsidR="006320F0" w:rsidRDefault="006320F0" w:rsidP="006320F0">
      <w:pPr>
        <w:pStyle w:val="list-dashleviy"/>
      </w:pPr>
      <w:r>
        <w:t>достижение необходимого для продолжения образования уровня общего речевого развития;</w:t>
      </w:r>
    </w:p>
    <w:p w:rsidR="006320F0" w:rsidRDefault="006320F0" w:rsidP="006320F0">
      <w:pPr>
        <w:pStyle w:val="list-dashleviy"/>
      </w:pPr>
      <w: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6320F0" w:rsidRDefault="006320F0" w:rsidP="006320F0">
      <w:pPr>
        <w:pStyle w:val="list-dashleviy"/>
      </w:pPr>
      <w:r>
        <w:t>первоначальное представление о многообразии жанров художественных произведений и произведений устного народного творчества;</w:t>
      </w:r>
    </w:p>
    <w:p w:rsidR="006320F0" w:rsidRDefault="006320F0" w:rsidP="006320F0">
      <w:pPr>
        <w:pStyle w:val="list-dashleviy"/>
      </w:pPr>
      <w: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w:t>
      </w:r>
      <w:r>
        <w:lastRenderedPageBreak/>
        <w:t>стихотворение (ритм, рифма); средства художественной выразительности (сравнение, эпитет, олицетворение);</w:t>
      </w:r>
    </w:p>
    <w:p w:rsidR="006320F0" w:rsidRDefault="006320F0" w:rsidP="006320F0">
      <w:pPr>
        <w:pStyle w:val="list-dashleviy"/>
      </w:pPr>
      <w: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6320F0" w:rsidRDefault="006320F0" w:rsidP="006320F0">
      <w:pPr>
        <w:pStyle w:val="body"/>
      </w:pPr>
      <w:r>
        <w:t>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отражает примерную последовательность изучения тем/разделов, содержит рекомендации по объёму учебного времени с выделением резервных часов, позволяющие учитывать индивидуальные потребности и способности обучающихся и организовывать дифференцированный подход, а также предоставляет возможности для реализации различных методических подходов к преподаванию учебного предмета «Литературное чтение» при условии сохранения обязательной части содержания курса.</w:t>
      </w:r>
    </w:p>
    <w:p w:rsidR="006320F0" w:rsidRDefault="006320F0" w:rsidP="006320F0">
      <w:pPr>
        <w:pStyle w:val="body"/>
      </w:pPr>
      <w:r>
        <w:t xml:space="preserve">Содержание учебного предмета «Литературное чтение»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 </w:t>
      </w:r>
    </w:p>
    <w:p w:rsidR="006320F0" w:rsidRDefault="006320F0" w:rsidP="006320F0">
      <w:pPr>
        <w:pStyle w:val="body"/>
      </w:pPr>
      <w:r>
        <w:t xml:space="preserve">В основу отбора произведений положены </w:t>
      </w:r>
      <w:proofErr w:type="spellStart"/>
      <w:r>
        <w:t>общедидактические</w:t>
      </w:r>
      <w:proofErr w:type="spellEnd"/>
      <w:r>
        <w:t xml:space="preserve">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 </w:t>
      </w:r>
    </w:p>
    <w:p w:rsidR="006320F0" w:rsidRDefault="006320F0" w:rsidP="006320F0">
      <w:pPr>
        <w:pStyle w:val="body"/>
      </w:pPr>
      <w: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6320F0" w:rsidRDefault="006320F0" w:rsidP="006320F0">
      <w:pPr>
        <w:pStyle w:val="body"/>
        <w:rPr>
          <w:spacing w:val="2"/>
        </w:rPr>
      </w:pPr>
      <w:r>
        <w:rPr>
          <w:spacing w:val="2"/>
        </w:rPr>
        <w:t>Предмет «Литературное чтение» преемственен по отношению к предмету «Литература», который изучается в основной школе.</w:t>
      </w:r>
    </w:p>
    <w:p w:rsidR="006320F0" w:rsidRDefault="006320F0" w:rsidP="006320F0">
      <w:pPr>
        <w:pStyle w:val="body"/>
        <w:rPr>
          <w:spacing w:val="2"/>
        </w:rPr>
      </w:pPr>
      <w:r>
        <w:rPr>
          <w:spacing w:val="2"/>
        </w:rPr>
        <w:t>Освоение программы по предмету «Литературное чтение» в 1 классе начинается вводным интегрированным курсом «Обучение грамоте»</w:t>
      </w:r>
      <w:r>
        <w:rPr>
          <w:rStyle w:val="footnote-num"/>
          <w:spacing w:val="1"/>
          <w:vertAlign w:val="superscript"/>
        </w:rPr>
        <w:footnoteReference w:id="10"/>
      </w:r>
      <w:r>
        <w:rPr>
          <w:spacing w:val="2"/>
        </w:rPr>
        <w:t xml:space="preserve"> (180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«Литературное чтение», на курс «Литературное чтение» в 1 классе отводится не менее 10 учебных недель (40 часов</w:t>
      </w:r>
      <w:r w:rsidR="00182867">
        <w:rPr>
          <w:spacing w:val="2"/>
        </w:rPr>
        <w:t>).</w:t>
      </w:r>
    </w:p>
    <w:p w:rsidR="00767BB0" w:rsidRDefault="00767BB0" w:rsidP="00767BB0">
      <w:pPr>
        <w:pStyle w:val="h1"/>
      </w:pPr>
      <w:r>
        <w:lastRenderedPageBreak/>
        <w:t>МАТЕМАТИКА</w:t>
      </w:r>
    </w:p>
    <w:p w:rsidR="00767BB0" w:rsidRDefault="00767BB0" w:rsidP="00767BB0">
      <w:pPr>
        <w:pStyle w:val="body"/>
      </w:pPr>
      <w:r>
        <w:t>Примерная рабочая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w:t>
      </w:r>
    </w:p>
    <w:p w:rsidR="00767BB0" w:rsidRDefault="00767BB0" w:rsidP="002A346E">
      <w:pPr>
        <w:pStyle w:val="h2"/>
      </w:pPr>
      <w:r>
        <w:t>ПОЯСНИТЕЛЬНАЯ ЗАПИСКА</w:t>
      </w:r>
    </w:p>
    <w:p w:rsidR="00767BB0" w:rsidRDefault="00767BB0" w:rsidP="00767BB0">
      <w:pPr>
        <w:pStyle w:val="body"/>
      </w:pPr>
      <w:r>
        <w:t>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767BB0" w:rsidRDefault="00767BB0" w:rsidP="00767BB0">
      <w:pPr>
        <w:pStyle w:val="body"/>
      </w:pPr>
      <w:r>
        <w:t>Содержание обучения раскрывает содержательные линии, которые предлагаются для обязательного изучения в каждом классе начальной школы.</w:t>
      </w:r>
    </w:p>
    <w:p w:rsidR="00767BB0" w:rsidRDefault="00767BB0" w:rsidP="00767BB0">
      <w:pPr>
        <w:pStyle w:val="body"/>
        <w:rPr>
          <w:spacing w:val="-1"/>
        </w:rPr>
      </w:pPr>
      <w:r>
        <w:rPr>
          <w:spacing w:val="-1"/>
        </w:rP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767BB0" w:rsidRDefault="00767BB0" w:rsidP="00767BB0">
      <w:pPr>
        <w:pStyle w:val="body"/>
      </w:pPr>
      <w: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организации дифференцированного обучения.</w:t>
      </w:r>
    </w:p>
    <w:p w:rsidR="00767BB0" w:rsidRDefault="00767BB0" w:rsidP="00767BB0">
      <w:pPr>
        <w:pStyle w:val="body"/>
      </w:pPr>
      <w:r>
        <w:t>В начальной школе изучение математики имеет особое значение в развитии младшего школьника.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w:t>
      </w:r>
    </w:p>
    <w:p w:rsidR="00767BB0" w:rsidRDefault="00767BB0" w:rsidP="00767BB0">
      <w:pPr>
        <w:pStyle w:val="body"/>
      </w:pPr>
      <w:r>
        <w:t>Изучение математики в начальной школе направлено на достижение следующих образовательных, развивающих целей, а также целей воспитания:</w:t>
      </w:r>
    </w:p>
    <w:p w:rsidR="00767BB0" w:rsidRDefault="00767BB0" w:rsidP="00767BB0">
      <w:pPr>
        <w:pStyle w:val="body"/>
      </w:pPr>
      <w:r>
        <w:t>1.</w:t>
      </w:r>
      <w:r>
        <w:tab/>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767BB0" w:rsidRDefault="00767BB0" w:rsidP="00767BB0">
      <w:pPr>
        <w:pStyle w:val="body"/>
      </w:pPr>
      <w:r>
        <w:t>2.</w:t>
      </w:r>
      <w:r>
        <w:tab/>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767BB0" w:rsidRDefault="00767BB0" w:rsidP="00767BB0">
      <w:pPr>
        <w:pStyle w:val="body"/>
      </w:pPr>
      <w:r>
        <w:t>3.</w:t>
      </w:r>
      <w:r>
        <w:tab/>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rsidR="00767BB0" w:rsidRDefault="00767BB0" w:rsidP="00767BB0">
      <w:pPr>
        <w:pStyle w:val="body"/>
      </w:pPr>
      <w:r>
        <w:t>4.</w:t>
      </w:r>
      <w:r>
        <w:tab/>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767BB0" w:rsidRDefault="00767BB0" w:rsidP="00767BB0">
      <w:pPr>
        <w:pStyle w:val="body"/>
        <w:rPr>
          <w:spacing w:val="2"/>
        </w:rPr>
      </w:pPr>
      <w:r>
        <w:rPr>
          <w:spacing w:val="2"/>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rsidR="00767BB0" w:rsidRDefault="00767BB0" w:rsidP="002A346E">
      <w:pPr>
        <w:pStyle w:val="list-bullet"/>
      </w:pPr>
      <w: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w:t>
      </w:r>
    </w:p>
    <w:p w:rsidR="00767BB0" w:rsidRDefault="00767BB0" w:rsidP="002A346E">
      <w:pPr>
        <w:pStyle w:val="list-bullet"/>
      </w:pPr>
      <w:r>
        <w:t xml:space="preserve">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 </w:t>
      </w:r>
    </w:p>
    <w:p w:rsidR="00767BB0" w:rsidRDefault="00767BB0" w:rsidP="002A346E">
      <w:pPr>
        <w:pStyle w:val="list-bullet"/>
      </w:pPr>
      <w:r>
        <w:lastRenderedPageBreak/>
        <w:t xml:space="preserve">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 </w:t>
      </w:r>
    </w:p>
    <w:p w:rsidR="00767BB0" w:rsidRDefault="00767BB0" w:rsidP="00767BB0">
      <w:pPr>
        <w:pStyle w:val="body"/>
      </w:pPr>
      <w: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767BB0" w:rsidRDefault="00767BB0" w:rsidP="00767BB0">
      <w:pPr>
        <w:pStyle w:val="body"/>
      </w:pPr>
      <w:r>
        <w:t>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767BB0" w:rsidRDefault="00767BB0" w:rsidP="00182867">
      <w:pPr>
        <w:pStyle w:val="body"/>
      </w:pPr>
      <w:r>
        <w:t xml:space="preserve">В Примерном учебном плане на изучение математики в каждом классе начальной школы отводится 4 часа в неделю, всего 540 часов. Из них: в 1 классе — 132 часа, во 2 классе — 136 часов, 3 классе — 136 часов, 4 </w:t>
      </w:r>
    </w:p>
    <w:p w:rsidR="00767BB0" w:rsidRDefault="00767BB0" w:rsidP="00767BB0">
      <w:pPr>
        <w:pStyle w:val="h1"/>
      </w:pPr>
      <w:r>
        <w:lastRenderedPageBreak/>
        <w:t>ОКРУЖАЮЩИЙ МИР</w:t>
      </w:r>
    </w:p>
    <w:p w:rsidR="00767BB0" w:rsidRDefault="00767BB0" w:rsidP="00767BB0">
      <w:pPr>
        <w:pStyle w:val="body"/>
      </w:pPr>
      <w:r>
        <w:t>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767BB0" w:rsidRDefault="00767BB0" w:rsidP="00767BB0">
      <w:pPr>
        <w:pStyle w:val="body"/>
      </w:pPr>
      <w:r>
        <w:t xml:space="preserve">Содержание обучения раскрывает содержательные линии для обязательного изучения в каждом классе начальной школы. Содержание обучения в каждом классе завершатся перечнем универсальных учебных действий — познавательных, </w:t>
      </w:r>
      <w:r>
        <w:br/>
        <w:t>коммуникативных и регулятивных, которые возможно формировать средствами учебного предмета «Окружающий мир» с учётом возрастных особенностей младших школьников.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что выполнение правил совместной деятельности строится на интеграции регулятивных (определенные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w:t>
      </w:r>
    </w:p>
    <w:p w:rsidR="00767BB0" w:rsidRDefault="00767BB0" w:rsidP="00767BB0">
      <w:pPr>
        <w:pStyle w:val="body"/>
      </w:pPr>
      <w: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767BB0" w:rsidRDefault="00767BB0" w:rsidP="00767BB0">
      <w:pPr>
        <w:pStyle w:val="body"/>
      </w:pPr>
      <w:r>
        <w:t>В Тематическом планировании описывается программное содержание по всем разделам содержания обучения каждого класса, а также раскрываются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rsidR="00767BB0" w:rsidRDefault="00767BB0" w:rsidP="00767BB0">
      <w:pPr>
        <w:pStyle w:val="body"/>
      </w:pPr>
      <w:r>
        <w:t>Представлены также способы организации дифференцированного обучения.</w:t>
      </w:r>
    </w:p>
    <w:p w:rsidR="00767BB0" w:rsidRDefault="00767BB0" w:rsidP="00767BB0">
      <w:pPr>
        <w:pStyle w:val="h1"/>
      </w:pPr>
      <w:r>
        <w:lastRenderedPageBreak/>
        <w:t>ПОЯСНИТЕЛЬНАЯ ЗАПИСКА</w:t>
      </w:r>
    </w:p>
    <w:p w:rsidR="00767BB0" w:rsidRDefault="00767BB0" w:rsidP="00767BB0">
      <w:pPr>
        <w:pStyle w:val="body"/>
        <w:rPr>
          <w:spacing w:val="2"/>
        </w:rPr>
      </w:pPr>
      <w:r>
        <w:rPr>
          <w:spacing w:val="2"/>
        </w:rPr>
        <w:t>Примерная рабочая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Примерной программы воспитания, а также с учётом историко-культурного стандарта.</w:t>
      </w:r>
    </w:p>
    <w:p w:rsidR="00767BB0" w:rsidRDefault="00767BB0" w:rsidP="00767BB0">
      <w:pPr>
        <w:pStyle w:val="body"/>
      </w:pPr>
      <w: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и направлено на достижение следующих целей:</w:t>
      </w:r>
    </w:p>
    <w:p w:rsidR="00767BB0" w:rsidRDefault="00767BB0" w:rsidP="00767BB0">
      <w:r>
        <w:t xml:space="preserve">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 </w:t>
      </w:r>
    </w:p>
    <w:p w:rsidR="00767BB0" w:rsidRDefault="00767BB0" w:rsidP="00767BB0">
      <w: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767BB0" w:rsidRDefault="00767BB0" w:rsidP="00767BB0">
      <w: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традициям народов РФ; освоение младшими школьниками мирового культурного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rsidR="00767BB0" w:rsidRDefault="00767BB0" w:rsidP="00767BB0">
      <w:r>
        <w:t>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767BB0" w:rsidRDefault="00767BB0" w:rsidP="00767BB0">
      <w:pPr>
        <w:pStyle w:val="body"/>
      </w:pPr>
      <w:r>
        <w:t xml:space="preserve">Центральной идеей конструирования содержания и планируемых результатов обучения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Отбор содержания курса «Окружающий мир» осуществлён на основе следующих ведущих идей: </w:t>
      </w:r>
    </w:p>
    <w:p w:rsidR="00767BB0" w:rsidRDefault="00767BB0" w:rsidP="00767BB0">
      <w:r>
        <w:t>раскрытие роли человека в природе и обществе;</w:t>
      </w:r>
    </w:p>
    <w:p w:rsidR="00767BB0" w:rsidRDefault="00767BB0" w:rsidP="00767BB0">
      <w: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767BB0" w:rsidRDefault="00767BB0" w:rsidP="00767BB0">
      <w:pPr>
        <w:pStyle w:val="body"/>
      </w:pPr>
      <w:r>
        <w:t>Общее число часов, отведённых на изучение курса «Окружающий мир», — 270 ч (два часа в неделю в каждом классе): 1 класс — 66 ч, 2 класс — 68 ч, 3 класс — 68 ч, 4 класс — 68 ч.</w:t>
      </w:r>
    </w:p>
    <w:p w:rsidR="00767BB0" w:rsidRDefault="00767BB0" w:rsidP="00767BB0">
      <w:pPr>
        <w:pStyle w:val="h1"/>
      </w:pPr>
      <w:r>
        <w:lastRenderedPageBreak/>
        <w:t xml:space="preserve">СОДЕРЖАНИЕ УЧЕБНОГО ПРЕДМЕТА </w:t>
      </w:r>
      <w:r>
        <w:br/>
        <w:t>«ОКРУЖАЮЩИЙ МИР»</w:t>
      </w:r>
    </w:p>
    <w:p w:rsidR="00767BB0" w:rsidRDefault="00767BB0" w:rsidP="00767BB0">
      <w:pPr>
        <w:pStyle w:val="h2-first"/>
      </w:pPr>
      <w:r>
        <w:t xml:space="preserve">1 класс (66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pPr>
      <w: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Режим труда и отдыха.</w:t>
      </w:r>
    </w:p>
    <w:p w:rsidR="00767BB0" w:rsidRDefault="00767BB0" w:rsidP="00767BB0">
      <w:pPr>
        <w:pStyle w:val="body"/>
        <w:rPr>
          <w:spacing w:val="3"/>
        </w:rPr>
      </w:pPr>
      <w:r>
        <w:rPr>
          <w:spacing w:val="3"/>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767BB0" w:rsidRDefault="00767BB0" w:rsidP="00767BB0">
      <w:pPr>
        <w:pStyle w:val="body"/>
      </w:pPr>
      <w: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p>
    <w:p w:rsidR="00767BB0" w:rsidRDefault="00767BB0" w:rsidP="00767BB0">
      <w:pPr>
        <w:pStyle w:val="body"/>
      </w:pPr>
      <w:r>
        <w:rPr>
          <w:rStyle w:val="Italic"/>
        </w:rPr>
        <w:t>Человек и природа</w:t>
      </w:r>
    </w:p>
    <w:p w:rsidR="00767BB0" w:rsidRDefault="00767BB0" w:rsidP="00767BB0">
      <w:pPr>
        <w:pStyle w:val="body"/>
      </w:pPr>
      <w: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 </w:t>
      </w:r>
    </w:p>
    <w:p w:rsidR="00767BB0" w:rsidRDefault="00767BB0" w:rsidP="00767BB0">
      <w:pPr>
        <w:pStyle w:val="body"/>
      </w:pPr>
      <w: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767BB0" w:rsidRDefault="00767BB0" w:rsidP="00767BB0">
      <w:pPr>
        <w:pStyle w:val="body"/>
      </w:pPr>
      <w: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pPr>
      <w: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767BB0" w:rsidRDefault="00767BB0" w:rsidP="00767BB0">
      <w:pPr>
        <w:pStyle w:val="body"/>
      </w:pPr>
      <w:r>
        <w:t xml:space="preserve">Дорога от дома до школы. Правила безопасного поведения пешехода (дорожные знаки, дорожная разметка, дорожные сигналы). </w:t>
      </w:r>
    </w:p>
    <w:p w:rsidR="00767BB0" w:rsidRDefault="00767BB0" w:rsidP="00767BB0">
      <w:pPr>
        <w:pStyle w:val="body"/>
      </w:pPr>
      <w:r>
        <w:t>Безопасность в сети Интернет (электронный дневник и электронные ресурсы школы) в условиях контролируемого доступа в Интернет.</w:t>
      </w:r>
    </w:p>
    <w:p w:rsidR="00767BB0" w:rsidRDefault="00767BB0" w:rsidP="00767BB0">
      <w:pPr>
        <w:pStyle w:val="h3"/>
      </w:pPr>
      <w:r>
        <w:t xml:space="preserve">Универсальные учебные действия </w:t>
      </w:r>
      <w:r>
        <w:br/>
        <w:t xml:space="preserve">(пропедевтический уровень) </w:t>
      </w:r>
    </w:p>
    <w:p w:rsidR="00767BB0" w:rsidRDefault="00767BB0" w:rsidP="00767BB0">
      <w:pPr>
        <w:pStyle w:val="body"/>
      </w:pPr>
      <w:r>
        <w:rPr>
          <w:rStyle w:val="Italic"/>
        </w:rPr>
        <w:t>Познавательные универсальные учебные действия:</w:t>
      </w:r>
      <w:r>
        <w:t xml:space="preserve"> </w:t>
      </w:r>
    </w:p>
    <w:p w:rsidR="00767BB0" w:rsidRDefault="00767BB0" w:rsidP="002A346E">
      <w:pPr>
        <w:pStyle w:val="list-bullet"/>
      </w:pPr>
      <w:r>
        <w:t>сравнивать происходящие в природе изменения, наблюдать зависимость изменений в живой природе от состояния неживой природы;</w:t>
      </w:r>
    </w:p>
    <w:p w:rsidR="00767BB0" w:rsidRDefault="00767BB0" w:rsidP="002A346E">
      <w:pPr>
        <w:pStyle w:val="list-bullet"/>
      </w:pPr>
      <w: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767BB0" w:rsidRDefault="00767BB0" w:rsidP="002A346E">
      <w:pPr>
        <w:pStyle w:val="list-bullet"/>
      </w:pPr>
      <w:r>
        <w:t>приводить примеры лиственных и хвойных растений, сравнивать их, устанавливать различия во внешнем виде.</w:t>
      </w:r>
    </w:p>
    <w:p w:rsidR="00767BB0" w:rsidRDefault="00767BB0" w:rsidP="002A346E">
      <w:pPr>
        <w:pStyle w:val="list-bullet"/>
        <w:rPr>
          <w:rStyle w:val="Italic"/>
        </w:rPr>
      </w:pPr>
      <w:r>
        <w:rPr>
          <w:rStyle w:val="Italic"/>
        </w:rPr>
        <w:t>Работа с информацией:</w:t>
      </w:r>
    </w:p>
    <w:p w:rsidR="00767BB0" w:rsidRDefault="00767BB0" w:rsidP="002A346E">
      <w:pPr>
        <w:pStyle w:val="list-bullet"/>
      </w:pPr>
      <w:r>
        <w:t>понимать, что информация может быть представлена в разной форме — текста, иллюстраций, видео, таблицы;</w:t>
      </w:r>
    </w:p>
    <w:p w:rsidR="00767BB0" w:rsidRDefault="00767BB0" w:rsidP="002A346E">
      <w:pPr>
        <w:pStyle w:val="list-bullet"/>
      </w:pPr>
      <w:r>
        <w:t>соотносить иллюстрацию явления (объекта, предмета) с его названием.</w:t>
      </w:r>
    </w:p>
    <w:p w:rsidR="00767BB0" w:rsidRDefault="00767BB0" w:rsidP="002A346E">
      <w:pPr>
        <w:pStyle w:val="list-bullet"/>
        <w:rPr>
          <w:rStyle w:val="Italic"/>
        </w:rPr>
      </w:pPr>
      <w:r>
        <w:rPr>
          <w:rStyle w:val="Italic"/>
        </w:rPr>
        <w:t xml:space="preserve">Коммуникативные универсальные учебные действия: </w:t>
      </w:r>
    </w:p>
    <w:p w:rsidR="00767BB0" w:rsidRDefault="00767BB0" w:rsidP="002A346E">
      <w:pPr>
        <w:pStyle w:val="list-bullet"/>
      </w:pPr>
      <w:r>
        <w:t>в процессе учебного диалога слушать говорящего; отвечать на вопросы, дополнять ответы участников; уважительно относиться к разным мнениям;</w:t>
      </w:r>
    </w:p>
    <w:p w:rsidR="00767BB0" w:rsidRDefault="00767BB0" w:rsidP="002A346E">
      <w:pPr>
        <w:pStyle w:val="list-bullet"/>
      </w:pPr>
      <w:r>
        <w:t>воспроизводить названия своего населенного пункта, название страны, её столицы; воспроизводить наизусть слова гимна России;</w:t>
      </w:r>
    </w:p>
    <w:p w:rsidR="00767BB0" w:rsidRDefault="00767BB0" w:rsidP="002A346E">
      <w:pPr>
        <w:pStyle w:val="list-bullet"/>
      </w:pPr>
      <w:r>
        <w:t>соотносить предметы декоративно-прикладного искусства с принадлежностью народу РФ, описывать предмет по предложенному плану;</w:t>
      </w:r>
    </w:p>
    <w:p w:rsidR="00767BB0" w:rsidRDefault="00767BB0" w:rsidP="002A346E">
      <w:pPr>
        <w:pStyle w:val="list-bullet"/>
      </w:pPr>
      <w:r>
        <w:t>описывать по предложенному плану время года, передавать в рассказе своё отношение к природным явлениям;</w:t>
      </w:r>
    </w:p>
    <w:p w:rsidR="00767BB0" w:rsidRDefault="00767BB0" w:rsidP="002A346E">
      <w:pPr>
        <w:pStyle w:val="list-bullet"/>
      </w:pPr>
      <w:r>
        <w:t>сравнивать домашних и диких животных, объяснять, чем они различаются.</w:t>
      </w:r>
    </w:p>
    <w:p w:rsidR="00767BB0" w:rsidRDefault="00767BB0" w:rsidP="00767BB0">
      <w:pPr>
        <w:pStyle w:val="body"/>
        <w:rPr>
          <w:rStyle w:val="Italic"/>
        </w:rPr>
      </w:pPr>
      <w:r>
        <w:rPr>
          <w:rStyle w:val="Italic"/>
        </w:rPr>
        <w:t>Регулятивные универсальные учебные действия:</w:t>
      </w:r>
    </w:p>
    <w:p w:rsidR="00767BB0" w:rsidRDefault="00767BB0" w:rsidP="002A346E">
      <w:pPr>
        <w:pStyle w:val="list-bullet"/>
      </w:pPr>
      <w: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767BB0" w:rsidRDefault="00767BB0" w:rsidP="002A346E">
      <w:pPr>
        <w:pStyle w:val="list-bullet"/>
      </w:pPr>
      <w:r>
        <w:t>оценивать выполнение правил безопасного поведения на дорогах и улицах другими детьми, выполнять самооценку;</w:t>
      </w:r>
    </w:p>
    <w:p w:rsidR="00767BB0" w:rsidRDefault="00767BB0" w:rsidP="002A346E">
      <w:pPr>
        <w:pStyle w:val="list-bullet"/>
      </w:pPr>
      <w: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767BB0" w:rsidRDefault="00767BB0" w:rsidP="00767BB0">
      <w:pPr>
        <w:pStyle w:val="body"/>
        <w:rPr>
          <w:rStyle w:val="Italic"/>
        </w:rPr>
      </w:pPr>
      <w:r>
        <w:rPr>
          <w:rStyle w:val="Italic"/>
        </w:rPr>
        <w:t>Совместная деятельность:</w:t>
      </w:r>
    </w:p>
    <w:p w:rsidR="00767BB0" w:rsidRDefault="00767BB0" w:rsidP="002A346E">
      <w:pPr>
        <w:pStyle w:val="list-bullet"/>
      </w:pPr>
      <w:r>
        <w:lastRenderedPageBreak/>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767BB0" w:rsidRDefault="00767BB0" w:rsidP="00767BB0">
      <w:pPr>
        <w:pStyle w:val="h1"/>
        <w:spacing w:before="638"/>
      </w:pPr>
      <w:r>
        <w:lastRenderedPageBreak/>
        <w:t>ИЗОБРАЗИТЕЛЬНОЕ ИСКУССТВО</w:t>
      </w:r>
    </w:p>
    <w:p w:rsidR="00767BB0" w:rsidRDefault="00767BB0" w:rsidP="00767BB0">
      <w:pPr>
        <w:pStyle w:val="body"/>
        <w:rPr>
          <w:spacing w:val="-1"/>
        </w:rPr>
      </w:pPr>
      <w:r>
        <w:rPr>
          <w:spacing w:val="-1"/>
        </w:rPr>
        <w:t xml:space="preserve">Примерная 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w:t>
      </w:r>
    </w:p>
    <w:p w:rsidR="00767BB0" w:rsidRDefault="00767BB0" w:rsidP="00767BB0">
      <w:pPr>
        <w:pStyle w:val="body"/>
      </w:pPr>
      <w:r>
        <w:t xml:space="preserve">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 </w:t>
      </w:r>
    </w:p>
    <w:p w:rsidR="00767BB0" w:rsidRDefault="00767BB0" w:rsidP="002A346E">
      <w:pPr>
        <w:pStyle w:val="h1"/>
        <w:pageBreakBefore w:val="0"/>
      </w:pPr>
      <w:r>
        <w:t>ПОЯСНИТЕЛЬНАЯ ЗАПИСКА</w:t>
      </w:r>
    </w:p>
    <w:p w:rsidR="00767BB0" w:rsidRDefault="00767BB0" w:rsidP="00767BB0">
      <w:pPr>
        <w:pStyle w:val="body"/>
      </w:pPr>
      <w:r>
        <w:t xml:space="preserve">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 </w:t>
      </w:r>
    </w:p>
    <w:p w:rsidR="00767BB0" w:rsidRDefault="00767BB0" w:rsidP="00767BB0">
      <w:pPr>
        <w:pStyle w:val="body"/>
      </w:pPr>
      <w:r>
        <w:t xml:space="preserve">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 </w:t>
      </w:r>
    </w:p>
    <w:p w:rsidR="00767BB0" w:rsidRDefault="00767BB0" w:rsidP="00767BB0">
      <w:pPr>
        <w:pStyle w:val="body"/>
      </w:pPr>
      <w:r>
        <w:t xml:space="preserve">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 </w:t>
      </w:r>
    </w:p>
    <w:p w:rsidR="00767BB0" w:rsidRDefault="00767BB0" w:rsidP="00767BB0">
      <w:pPr>
        <w:pStyle w:val="body"/>
      </w:pPr>
      <w: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767BB0" w:rsidRDefault="00767BB0" w:rsidP="00767BB0">
      <w:pPr>
        <w:pStyle w:val="body"/>
      </w:pPr>
      <w: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767BB0" w:rsidRDefault="00767BB0" w:rsidP="00767BB0">
      <w:pPr>
        <w:pStyle w:val="body"/>
      </w:pPr>
      <w:r>
        <w:t xml:space="preserve">На занятиях учащиеся знакомятся с многообразием видов художественной деятельности и технически доступным разнообразием художественных материалов. Практическая </w:t>
      </w:r>
      <w:r>
        <w:rPr>
          <w:rStyle w:val="Italic"/>
        </w:rPr>
        <w:t>художественно-творческая</w:t>
      </w:r>
      <w:r>
        <w:t xml:space="preserve"> </w:t>
      </w:r>
      <w:r>
        <w:rPr>
          <w:rStyle w:val="Italic"/>
        </w:rPr>
        <w:t>деятельность занимает приоритетное пространство учебного времени. При опоре на восприятие</w:t>
      </w:r>
      <w:r>
        <w:t xml:space="preserve">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 </w:t>
      </w:r>
    </w:p>
    <w:p w:rsidR="00767BB0" w:rsidRDefault="00767BB0" w:rsidP="00767BB0">
      <w:pPr>
        <w:pStyle w:val="body"/>
        <w:rPr>
          <w:spacing w:val="-1"/>
        </w:rPr>
      </w:pPr>
      <w:r>
        <w:rPr>
          <w:spacing w:val="-1"/>
        </w:rPr>
        <w:t xml:space="preserve">Примерная рабочая программа учитывает психолого-возрастные особенности развития детей 7—10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детей-инвалидов и детей с ОВЗ. </w:t>
      </w:r>
    </w:p>
    <w:p w:rsidR="00767BB0" w:rsidRDefault="00767BB0" w:rsidP="00767BB0">
      <w:pPr>
        <w:pStyle w:val="body"/>
      </w:pPr>
      <w: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деятельности.</w:t>
      </w:r>
    </w:p>
    <w:p w:rsidR="00767BB0" w:rsidRDefault="00767BB0" w:rsidP="00767BB0">
      <w:pPr>
        <w:pStyle w:val="h3"/>
      </w:pPr>
      <w:r>
        <w:t>МЕСТО УЧЕБНОГО ПРЕДМЕТА «ИЗОБРАЗИТЕЛЬНОЕ ИСКУССТВО» В УЧЕБНОМ ПЛАНЕ</w:t>
      </w:r>
    </w:p>
    <w:p w:rsidR="00767BB0" w:rsidRDefault="00767BB0" w:rsidP="00767BB0">
      <w:pPr>
        <w:pStyle w:val="body"/>
      </w:pPr>
      <w: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содержания всех модулей в 1—4 классах обязательно.</w:t>
      </w:r>
    </w:p>
    <w:p w:rsidR="00767BB0" w:rsidRDefault="00767BB0" w:rsidP="00767BB0">
      <w:pPr>
        <w:pStyle w:val="body"/>
      </w:pPr>
      <w:r>
        <w:t>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 определяемой участниками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метапредметных результатов обучения.</w:t>
      </w:r>
    </w:p>
    <w:p w:rsidR="00767BB0" w:rsidRDefault="00767BB0" w:rsidP="00767BB0">
      <w:pPr>
        <w:pStyle w:val="body"/>
      </w:pPr>
      <w:r>
        <w:t xml:space="preserve">Общее число часов, отведённых на изучение учебного предмета «Изобразительное искусство», — 135 ч (один час в неделю в каждом классе). </w:t>
      </w:r>
    </w:p>
    <w:p w:rsidR="00767BB0" w:rsidRDefault="00767BB0" w:rsidP="00767BB0">
      <w:pPr>
        <w:pStyle w:val="body"/>
      </w:pPr>
      <w:r>
        <w:t xml:space="preserve">1 класс — 33 ч, 2 класс — 34 ч, 3 класс — 34 ч, 4 класс — 34 ч. </w:t>
      </w:r>
    </w:p>
    <w:p w:rsidR="00767BB0" w:rsidRDefault="00767BB0" w:rsidP="00767BB0">
      <w:pPr>
        <w:pStyle w:val="h1"/>
        <w:spacing w:before="397"/>
      </w:pPr>
      <w:r>
        <w:lastRenderedPageBreak/>
        <w:t>Музыка</w:t>
      </w:r>
    </w:p>
    <w:p w:rsidR="00767BB0" w:rsidRDefault="00767BB0" w:rsidP="00767BB0">
      <w:pPr>
        <w:pStyle w:val="body"/>
      </w:pPr>
      <w:r>
        <w:t>Примерная рабочая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с учётом распределённых по модулям проверяемых требований к результатам освоения основной образовательной программы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Программа разработана с учётом актуальных целей и задач обучения и воспитания, развития обучающихся и условий, необходимых для достижения личностных, метапредметных и предметных результатов при освоении предметной области «Искусство» (Музыка).</w:t>
      </w:r>
    </w:p>
    <w:p w:rsidR="00767BB0" w:rsidRDefault="00767BB0" w:rsidP="00B67858">
      <w:pPr>
        <w:pStyle w:val="h1"/>
        <w:pageBreakBefore w:val="0"/>
        <w:spacing w:before="383"/>
      </w:pPr>
      <w:r>
        <w:t>ПОЯСНИТЕЛЬНАЯ ЗАПИСКА</w:t>
      </w:r>
    </w:p>
    <w:p w:rsidR="00767BB0" w:rsidRDefault="00767BB0" w:rsidP="00767BB0">
      <w:pPr>
        <w:pStyle w:val="h2-first"/>
      </w:pPr>
      <w:r>
        <w:t>Общая характеристика учебного предмета «музыка»</w:t>
      </w:r>
    </w:p>
    <w:p w:rsidR="00767BB0" w:rsidRDefault="00767BB0" w:rsidP="00767BB0">
      <w:pPr>
        <w:pStyle w:val="body"/>
      </w:pPr>
      <w:r>
        <w:t xml:space="preserve">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 </w:t>
      </w:r>
    </w:p>
    <w:p w:rsidR="00767BB0" w:rsidRDefault="00767BB0" w:rsidP="00767BB0">
      <w:pPr>
        <w:pStyle w:val="body"/>
        <w:rPr>
          <w:spacing w:val="-2"/>
        </w:rPr>
      </w:pPr>
      <w:r>
        <w:rPr>
          <w:spacing w:val="-2"/>
        </w:rPr>
        <w:t xml:space="preserve">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 </w:t>
      </w:r>
    </w:p>
    <w:p w:rsidR="00767BB0" w:rsidRDefault="00767BB0" w:rsidP="00767BB0">
      <w:pPr>
        <w:pStyle w:val="body"/>
      </w:pPr>
      <w:r>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rsidR="00767BB0" w:rsidRDefault="00767BB0" w:rsidP="00767BB0">
      <w:pPr>
        <w:pStyle w:val="body"/>
      </w:pPr>
      <w:r>
        <w:t>Свойственная музыкальному восприятию идентификация с лирическим героем произведения (В. В. </w:t>
      </w:r>
      <w:proofErr w:type="spellStart"/>
      <w:r>
        <w:t>Медушевский</w:t>
      </w:r>
      <w:proofErr w:type="spellEnd"/>
      <w:r>
        <w:t xml:space="preserve">) является уникальным психологическим механизмом для формирования мировоззрения ребёнка опосредованным </w:t>
      </w:r>
      <w:proofErr w:type="spellStart"/>
      <w:r>
        <w:t>недирективным</w:t>
      </w:r>
      <w:proofErr w:type="spellEnd"/>
      <w:r>
        <w:t xml:space="preserve">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767BB0" w:rsidRDefault="00767BB0" w:rsidP="00767BB0">
      <w:pPr>
        <w:pStyle w:val="body"/>
        <w:rPr>
          <w:spacing w:val="2"/>
        </w:rPr>
      </w:pPr>
      <w:r>
        <w:rPr>
          <w:spacing w:val="2"/>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767BB0" w:rsidRDefault="00767BB0" w:rsidP="00767BB0">
      <w:pPr>
        <w:pStyle w:val="body"/>
      </w:pPr>
      <w:r>
        <w:t>Особая роль в организации музыкальных занятий младших школьников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767BB0" w:rsidRDefault="00767BB0" w:rsidP="00767BB0">
      <w:pPr>
        <w:pStyle w:val="body"/>
      </w:pPr>
    </w:p>
    <w:p w:rsidR="00767BB0" w:rsidRDefault="00767BB0" w:rsidP="00767BB0">
      <w:pPr>
        <w:pStyle w:val="body"/>
      </w:pPr>
      <w:r>
        <w:t>Примерная рабочая программа разработана с целью оказания методической помощи учителю музыки в создании рабочей программы по учебному предмету «Музыка». Она позволит учителю:</w:t>
      </w:r>
    </w:p>
    <w:p w:rsidR="00767BB0" w:rsidRDefault="00767BB0" w:rsidP="00767BB0">
      <w:pPr>
        <w:pStyle w:val="body"/>
      </w:pPr>
      <w:r>
        <w:t xml:space="preserve">1) 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 </w:t>
      </w:r>
    </w:p>
    <w:p w:rsidR="00767BB0" w:rsidRDefault="00767BB0" w:rsidP="00767BB0">
      <w:pPr>
        <w:pStyle w:val="body"/>
      </w:pPr>
      <w:r>
        <w:t>2) определить и структурировать планируемые результаты обучения и содержание учебного предмета «Музыка» по годам обучения в соответствии с ФГОС НОО (утв. приказом Министерства образования и науки РФ от 17 декабря 2010 г. № 1897, с изменениями и дополнениями от 29 декабря 2014 г., 31 декабря 2015 г., 11 декабря 2020 г.); Примерной основной образовательной программой основного общего образования (в редакции протокола № 1/20 от 04.02.2020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rsidR="00767BB0" w:rsidRDefault="00767BB0" w:rsidP="00767BB0">
      <w:pPr>
        <w:pStyle w:val="body"/>
      </w:pPr>
      <w:r>
        <w:t>3) разработать календарно-тематическое планирование с учётом особенностей конкретного региона, образовательной организации, класса, используя рекомендованное в рабочей программе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w:t>
      </w:r>
    </w:p>
    <w:p w:rsidR="00767BB0" w:rsidRDefault="00767BB0" w:rsidP="00767BB0">
      <w:pPr>
        <w:pStyle w:val="h2"/>
      </w:pPr>
      <w:r>
        <w:lastRenderedPageBreak/>
        <w:t>ЦЕЛИ И ЗАДАЧИ изучения учебного предмета «музыка»</w:t>
      </w:r>
    </w:p>
    <w:p w:rsidR="00767BB0" w:rsidRDefault="00767BB0" w:rsidP="00767BB0">
      <w:pPr>
        <w:pStyle w:val="body"/>
      </w:pPr>
      <w: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767BB0" w:rsidRDefault="00767BB0" w:rsidP="00767BB0">
      <w:pPr>
        <w:pStyle w:val="body"/>
      </w:pPr>
      <w: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rsidR="00767BB0" w:rsidRDefault="00767BB0" w:rsidP="00767BB0">
      <w:pPr>
        <w:pStyle w:val="body"/>
      </w:pPr>
      <w:r>
        <w:t>В процессе конкретизации учебных целей их реализация осуществляется по следующим направлениям:</w:t>
      </w:r>
    </w:p>
    <w:p w:rsidR="00767BB0" w:rsidRDefault="00767BB0" w:rsidP="00767BB0">
      <w:pPr>
        <w:pStyle w:val="body"/>
      </w:pPr>
      <w:r>
        <w:t xml:space="preserve">1) становление системы ценностей обучающихся в единстве эмоциональной и познавательной сферы; </w:t>
      </w:r>
    </w:p>
    <w:p w:rsidR="00767BB0" w:rsidRDefault="00767BB0" w:rsidP="00767BB0">
      <w:pPr>
        <w:pStyle w:val="body"/>
      </w:pPr>
      <w:r>
        <w:t>2)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767BB0" w:rsidRDefault="00767BB0" w:rsidP="00767BB0">
      <w:pPr>
        <w:pStyle w:val="body"/>
      </w:pPr>
      <w:r>
        <w:t>3) формирование творческих способностей ребёнка, развитие внутренней мотивации к музицированию.</w:t>
      </w:r>
    </w:p>
    <w:p w:rsidR="00767BB0" w:rsidRDefault="00767BB0" w:rsidP="00767BB0">
      <w:pPr>
        <w:pStyle w:val="body"/>
      </w:pPr>
      <w:r>
        <w:t>Важнейшими задачами в начальной школе являются:</w:t>
      </w:r>
    </w:p>
    <w:p w:rsidR="00767BB0" w:rsidRDefault="00767BB0" w:rsidP="00767BB0">
      <w:pPr>
        <w:pStyle w:val="body"/>
      </w:pPr>
      <w:r>
        <w:t xml:space="preserve">1. Формирование эмоционально-ценностной отзывчивости на прекрасное в жизни и в искусстве. </w:t>
      </w:r>
    </w:p>
    <w:p w:rsidR="00767BB0" w:rsidRDefault="00767BB0" w:rsidP="00767BB0">
      <w:pPr>
        <w:pStyle w:val="body"/>
      </w:pPr>
      <w:r>
        <w:t>2. 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767BB0" w:rsidRDefault="00767BB0" w:rsidP="00767BB0">
      <w:pPr>
        <w:pStyle w:val="body"/>
      </w:pPr>
      <w:r>
        <w:t xml:space="preserve">3. 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 </w:t>
      </w:r>
    </w:p>
    <w:p w:rsidR="00767BB0" w:rsidRDefault="00767BB0" w:rsidP="00767BB0">
      <w:pPr>
        <w:pStyle w:val="body"/>
      </w:pPr>
      <w:r>
        <w:t>4.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767BB0" w:rsidRDefault="00767BB0" w:rsidP="00767BB0">
      <w:pPr>
        <w:pStyle w:val="body"/>
      </w:pPr>
      <w:r>
        <w:t>5. 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rsidR="00767BB0" w:rsidRDefault="00767BB0" w:rsidP="00767BB0">
      <w:pPr>
        <w:pStyle w:val="body"/>
      </w:pPr>
      <w:r>
        <w:t>а) Слушание (воспитание грамотного слушателя);</w:t>
      </w:r>
    </w:p>
    <w:p w:rsidR="00767BB0" w:rsidRDefault="00767BB0" w:rsidP="00767BB0">
      <w:pPr>
        <w:pStyle w:val="body"/>
      </w:pPr>
      <w:r>
        <w:t>б) Исполнение (пение, игра на доступных музыкальных инструментах);</w:t>
      </w:r>
    </w:p>
    <w:p w:rsidR="00767BB0" w:rsidRDefault="00767BB0" w:rsidP="00767BB0">
      <w:pPr>
        <w:pStyle w:val="body"/>
      </w:pPr>
      <w:r>
        <w:t>в) Сочинение (элементы импровизации, композиции, аранжировки);</w:t>
      </w:r>
    </w:p>
    <w:p w:rsidR="00767BB0" w:rsidRDefault="00767BB0" w:rsidP="00767BB0">
      <w:pPr>
        <w:pStyle w:val="body"/>
      </w:pPr>
      <w:r>
        <w:t>г) Музыкальное движение (пластическое интонирование, танец, двигательное моделирование и др.);</w:t>
      </w:r>
    </w:p>
    <w:p w:rsidR="00767BB0" w:rsidRDefault="00767BB0" w:rsidP="00767BB0">
      <w:pPr>
        <w:pStyle w:val="body"/>
      </w:pPr>
      <w:r>
        <w:t>д) Исследовательские и творческие проекты.</w:t>
      </w:r>
    </w:p>
    <w:p w:rsidR="00767BB0" w:rsidRDefault="00767BB0" w:rsidP="00767BB0">
      <w:pPr>
        <w:pStyle w:val="body"/>
      </w:pPr>
      <w:r>
        <w:t xml:space="preserve">6.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 </w:t>
      </w:r>
    </w:p>
    <w:p w:rsidR="00767BB0" w:rsidRDefault="00767BB0" w:rsidP="00767BB0">
      <w:pPr>
        <w:pStyle w:val="body"/>
      </w:pPr>
      <w:r>
        <w:t>7. Воспитание уважения к цивилизационному наследию России; присвоение интонационно-образного строя отечественной музыкальной культуры.</w:t>
      </w:r>
    </w:p>
    <w:p w:rsidR="00767BB0" w:rsidRDefault="00767BB0" w:rsidP="00767BB0">
      <w:pPr>
        <w:pStyle w:val="body"/>
        <w:rPr>
          <w:spacing w:val="1"/>
        </w:rPr>
      </w:pPr>
    </w:p>
    <w:p w:rsidR="00767BB0" w:rsidRDefault="00767BB0" w:rsidP="00767BB0">
      <w:pPr>
        <w:pStyle w:val="h1"/>
      </w:pPr>
      <w:r>
        <w:lastRenderedPageBreak/>
        <w:t>ТЕХНОЛОГИЯ</w:t>
      </w:r>
    </w:p>
    <w:p w:rsidR="00767BB0" w:rsidRDefault="00767BB0" w:rsidP="007E6936">
      <w:pPr>
        <w:pStyle w:val="h2"/>
      </w:pPr>
      <w:r>
        <w:t>ПОЯСНИТЕЛЬНАЯ ЗАПИСКА</w:t>
      </w:r>
    </w:p>
    <w:p w:rsidR="00767BB0" w:rsidRDefault="00767BB0" w:rsidP="00767BB0">
      <w:pPr>
        <w:pStyle w:val="body"/>
      </w:pPr>
      <w:r>
        <w:t>Программа по учебному предмету «Технология»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767BB0" w:rsidRDefault="00767BB0" w:rsidP="00767BB0">
      <w:pPr>
        <w:pStyle w:val="body"/>
      </w:pPr>
      <w:r>
        <w:t>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rsidR="00767BB0" w:rsidRDefault="00767BB0" w:rsidP="00767BB0">
      <w:pPr>
        <w:pStyle w:val="body"/>
      </w:pPr>
      <w: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767BB0" w:rsidRDefault="00767BB0" w:rsidP="00767BB0">
      <w:pPr>
        <w:pStyle w:val="body"/>
      </w:pPr>
      <w:r>
        <w:t xml:space="preserve">В тематическом планировании описывается программное </w:t>
      </w:r>
      <w:r>
        <w:br/>
        <w:t>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 Представлены также способы организации дифференцированного обучения.</w:t>
      </w:r>
    </w:p>
    <w:p w:rsidR="00767BB0" w:rsidRDefault="00767BB0" w:rsidP="00767BB0">
      <w:pPr>
        <w:pStyle w:val="h2-first"/>
        <w:spacing w:before="240"/>
      </w:pPr>
      <w:r>
        <w:t xml:space="preserve">Общая характеристика учебного предмета </w:t>
      </w:r>
      <w:r>
        <w:br/>
        <w:t>«Технология»</w:t>
      </w:r>
    </w:p>
    <w:p w:rsidR="00767BB0" w:rsidRDefault="00767BB0" w:rsidP="00767BB0">
      <w:pPr>
        <w:pStyle w:val="body"/>
        <w:rPr>
          <w:spacing w:val="-2"/>
        </w:rPr>
      </w:pPr>
      <w:r>
        <w:rPr>
          <w:spacing w:val="-2"/>
        </w:rPr>
        <w:t xml:space="preserve">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 </w:t>
      </w:r>
    </w:p>
    <w:p w:rsidR="00767BB0" w:rsidRDefault="00767BB0" w:rsidP="00767BB0">
      <w:pPr>
        <w:pStyle w:val="body"/>
      </w:pPr>
      <w:r>
        <w:t>В соответствии с требованиями времени и инновационными установками отечественного образования, обозначенными во ФГОС НОО, данная программа обеспечивает реализацию обновлённой концептуальной идеи учебного предмета «Технология». Её особенность состоит в формировании у обучающихся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rsidR="00767BB0" w:rsidRDefault="00767BB0" w:rsidP="00767BB0">
      <w:pPr>
        <w:pStyle w:val="body"/>
      </w:pPr>
      <w:r>
        <w:t>В курсе технологии осуществляется реализация широкого спектра межпредметных связей.</w:t>
      </w:r>
    </w:p>
    <w:p w:rsidR="00767BB0" w:rsidRDefault="00767BB0" w:rsidP="00767BB0">
      <w:pPr>
        <w:pStyle w:val="body"/>
      </w:pPr>
      <w:r>
        <w:rPr>
          <w:rStyle w:val="Bold"/>
        </w:rPr>
        <w:t>Математика</w:t>
      </w:r>
      <w:r>
        <w:t xml:space="preserve"> —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w:t>
      </w:r>
    </w:p>
    <w:p w:rsidR="00767BB0" w:rsidRDefault="00767BB0" w:rsidP="00767BB0">
      <w:pPr>
        <w:pStyle w:val="body"/>
      </w:pPr>
      <w:r>
        <w:rPr>
          <w:rStyle w:val="Bold"/>
        </w:rPr>
        <w:t>Изобразительное искусство</w:t>
      </w:r>
      <w:r>
        <w:t xml:space="preserve"> — использование средств художественной выразительности, законов и правил декоративно-прикладного искусства и дизайна. </w:t>
      </w:r>
    </w:p>
    <w:p w:rsidR="00767BB0" w:rsidRDefault="00767BB0" w:rsidP="00767BB0">
      <w:pPr>
        <w:pStyle w:val="body"/>
      </w:pPr>
      <w:r>
        <w:rPr>
          <w:rStyle w:val="Bold"/>
        </w:rPr>
        <w:t>Окружающий мир</w:t>
      </w:r>
      <w:r>
        <w:t> —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rsidR="00767BB0" w:rsidRDefault="00767BB0" w:rsidP="00767BB0">
      <w:pPr>
        <w:pStyle w:val="body"/>
      </w:pPr>
      <w:r>
        <w:rPr>
          <w:rStyle w:val="Bold"/>
        </w:rPr>
        <w:t>Родной язык</w:t>
      </w:r>
      <w:r>
        <w:t>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rsidR="00767BB0" w:rsidRDefault="00767BB0" w:rsidP="00767BB0">
      <w:pPr>
        <w:pStyle w:val="body"/>
      </w:pPr>
      <w:r>
        <w:rPr>
          <w:rStyle w:val="Bold"/>
        </w:rPr>
        <w:t>Литературное чтение</w:t>
      </w:r>
      <w:r>
        <w:t xml:space="preserve"> — работа с текстами для создания образа, реализуемого в изделии. </w:t>
      </w:r>
    </w:p>
    <w:p w:rsidR="00767BB0" w:rsidRDefault="00767BB0" w:rsidP="00767BB0">
      <w:pPr>
        <w:pStyle w:val="body"/>
      </w:pPr>
      <w: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 младшего школьного возраста.</w:t>
      </w:r>
    </w:p>
    <w:p w:rsidR="00767BB0" w:rsidRDefault="00767BB0" w:rsidP="00767BB0">
      <w:pPr>
        <w:pStyle w:val="body"/>
      </w:pPr>
      <w:r>
        <w:t xml:space="preserve">Продуктивная предметная деятельность на уроках технологии является основой формирования познавательных способностей школьников, стремления активно знакомиться с историей материальной культуры и семейных традиций своего и других народов и уважительного отношения к ним. </w:t>
      </w:r>
    </w:p>
    <w:p w:rsidR="00767BB0" w:rsidRDefault="00767BB0" w:rsidP="00767BB0">
      <w:pPr>
        <w:pStyle w:val="body"/>
      </w:pPr>
      <w:r>
        <w:t>Занятия продуктивной деятельностью закладывают основу для формирования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rsidR="00767BB0" w:rsidRDefault="00767BB0" w:rsidP="00767BB0">
      <w:pPr>
        <w:pStyle w:val="body"/>
      </w:pPr>
      <w:r>
        <w:t xml:space="preserve">На уроках технологии ученики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767BB0" w:rsidRDefault="00767BB0" w:rsidP="00767BB0">
      <w:pPr>
        <w:pStyle w:val="h2"/>
      </w:pPr>
      <w:r>
        <w:lastRenderedPageBreak/>
        <w:t>Цели изучения учебного предмета «Технология»</w:t>
      </w:r>
    </w:p>
    <w:p w:rsidR="00767BB0" w:rsidRDefault="00767BB0" w:rsidP="00767BB0">
      <w:pPr>
        <w:pStyle w:val="body"/>
      </w:pPr>
      <w:r>
        <w:rPr>
          <w:rStyle w:val="Italic"/>
        </w:rPr>
        <w:t>Основной целью</w:t>
      </w:r>
      <w:r>
        <w:t xml:space="preserve"> предмета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 </w:t>
      </w:r>
    </w:p>
    <w:p w:rsidR="00767BB0" w:rsidRDefault="00767BB0" w:rsidP="00767BB0">
      <w:pPr>
        <w:pStyle w:val="body"/>
      </w:pPr>
      <w:r>
        <w:t xml:space="preserve">Для реализации основной цели и концептуальной идеи данного предмета необходимо решение </w:t>
      </w:r>
      <w:r>
        <w:rPr>
          <w:rStyle w:val="Italic"/>
        </w:rPr>
        <w:t>системы приоритетных задач</w:t>
      </w:r>
      <w:r>
        <w:t>: образовательных, развивающих и воспитательных.</w:t>
      </w:r>
    </w:p>
    <w:p w:rsidR="00767BB0" w:rsidRDefault="00767BB0" w:rsidP="00767BB0">
      <w:pPr>
        <w:pStyle w:val="body"/>
        <w:rPr>
          <w:rStyle w:val="Italic"/>
        </w:rPr>
      </w:pPr>
    </w:p>
    <w:p w:rsidR="00767BB0" w:rsidRDefault="00767BB0" w:rsidP="00767BB0">
      <w:pPr>
        <w:pStyle w:val="body"/>
      </w:pPr>
      <w:r>
        <w:rPr>
          <w:rStyle w:val="Italic"/>
        </w:rPr>
        <w:t>Образовательные задачи курса</w:t>
      </w:r>
      <w:r>
        <w:t xml:space="preserve">: </w:t>
      </w:r>
    </w:p>
    <w:p w:rsidR="00767BB0" w:rsidRDefault="00767BB0" w:rsidP="00767BB0">
      <w:pPr>
        <w:pStyle w:val="list-dash0"/>
      </w:pPr>
      <w:r>
        <w:t>формирование общих представлений о культуре и организации трудовой деятельности как важной части общей культуры человека;</w:t>
      </w:r>
    </w:p>
    <w:p w:rsidR="00767BB0" w:rsidRDefault="00767BB0" w:rsidP="00767BB0">
      <w:pPr>
        <w:pStyle w:val="list-dash0"/>
      </w:pPr>
      <w: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767BB0" w:rsidRDefault="00767BB0" w:rsidP="00767BB0">
      <w:pPr>
        <w:pStyle w:val="list-dash0"/>
      </w:pPr>
      <w:r>
        <w:t xml:space="preserve">формирование основ </w:t>
      </w:r>
      <w:proofErr w:type="spellStart"/>
      <w:r>
        <w:t>чертёжно</w:t>
      </w:r>
      <w:proofErr w:type="spellEnd"/>
      <w:r>
        <w:t>-графической грамотности, умения работать с простейшей технологической документацией (рисунок, чертёж, эскиз, схема);</w:t>
      </w:r>
    </w:p>
    <w:p w:rsidR="00767BB0" w:rsidRDefault="00767BB0" w:rsidP="00767BB0">
      <w:pPr>
        <w:pStyle w:val="list-dash0"/>
      </w:pPr>
      <w:r>
        <w:t>формирование элементарных знаний и представлений о различных материалах, технологиях их обработки и соответствующих умений.</w:t>
      </w:r>
    </w:p>
    <w:p w:rsidR="00767BB0" w:rsidRDefault="00767BB0" w:rsidP="007E6936">
      <w:pPr>
        <w:pStyle w:val="body"/>
        <w:keepNext/>
        <w:rPr>
          <w:rStyle w:val="Italic"/>
        </w:rPr>
      </w:pPr>
      <w:r>
        <w:rPr>
          <w:rStyle w:val="Italic"/>
        </w:rPr>
        <w:t>Развивающие задачи</w:t>
      </w:r>
      <w:r>
        <w:t>:</w:t>
      </w:r>
    </w:p>
    <w:p w:rsidR="00767BB0" w:rsidRDefault="00767BB0" w:rsidP="00767BB0">
      <w:pPr>
        <w:pStyle w:val="list-dash0"/>
      </w:pPr>
      <w:r>
        <w:t>развитие сенсомоторных процессов, психомоторной координации, глазомера через формирование практических умений;</w:t>
      </w:r>
    </w:p>
    <w:p w:rsidR="00767BB0" w:rsidRDefault="00767BB0" w:rsidP="00767BB0">
      <w:pPr>
        <w:pStyle w:val="list-dash0"/>
      </w:pPr>
      <w:r>
        <w:t>расширение культурного кругозора, развитие способности творческого использования полученных знаний и умений в практической деятельности;</w:t>
      </w:r>
    </w:p>
    <w:p w:rsidR="00767BB0" w:rsidRDefault="00767BB0" w:rsidP="00767BB0">
      <w:pPr>
        <w:pStyle w:val="list-dash0"/>
        <w:rPr>
          <w:spacing w:val="-1"/>
        </w:rPr>
      </w:pPr>
      <w:r>
        <w:rPr>
          <w:spacing w:val="-1"/>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767BB0" w:rsidRDefault="00767BB0" w:rsidP="00767BB0">
      <w:pPr>
        <w:pStyle w:val="list-dash0"/>
      </w:pPr>
      <w:r>
        <w:t>развитие гибкости и вариативности мышления, способностей к изобретательской деятельности.</w:t>
      </w:r>
    </w:p>
    <w:p w:rsidR="00767BB0" w:rsidRDefault="00767BB0" w:rsidP="00767BB0">
      <w:pPr>
        <w:pStyle w:val="body"/>
      </w:pPr>
      <w:r>
        <w:rPr>
          <w:rStyle w:val="Italic"/>
        </w:rPr>
        <w:t>Воспитательные задачи</w:t>
      </w:r>
      <w:r>
        <w:t xml:space="preserve">: </w:t>
      </w:r>
    </w:p>
    <w:p w:rsidR="00767BB0" w:rsidRDefault="00767BB0" w:rsidP="00767BB0">
      <w:pPr>
        <w:pStyle w:val="list-dash0"/>
      </w:pPr>
      <w: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767BB0" w:rsidRDefault="00767BB0" w:rsidP="00767BB0">
      <w:pPr>
        <w:pStyle w:val="list-dash0"/>
      </w:pPr>
      <w: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767BB0" w:rsidRDefault="00767BB0" w:rsidP="00767BB0">
      <w:pPr>
        <w:pStyle w:val="list-dash0"/>
      </w:pPr>
      <w: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767BB0" w:rsidRDefault="00767BB0" w:rsidP="00767BB0">
      <w:pPr>
        <w:pStyle w:val="list-dash0"/>
      </w:pPr>
      <w: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767BB0" w:rsidRDefault="00767BB0" w:rsidP="00767BB0">
      <w:pPr>
        <w:pStyle w:val="list-dash0"/>
      </w:pPr>
      <w: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767BB0" w:rsidRDefault="00767BB0" w:rsidP="00767BB0">
      <w:pPr>
        <w:pStyle w:val="h2"/>
      </w:pPr>
      <w:r>
        <w:t>Место учебного предмета «Технология» в учебном плане</w:t>
      </w:r>
    </w:p>
    <w:p w:rsidR="00767BB0" w:rsidRDefault="00767BB0" w:rsidP="00767BB0">
      <w:pPr>
        <w:pStyle w:val="body"/>
      </w:pPr>
      <w:r>
        <w:t xml:space="preserve">Согласно требованиям ФГОС общее число часов на изучение курса «Технология» в 1—4 классах — 135 (по 1 часу в неделю): 33 часа в 1 классе и по 34 часа во 2—4 классах. </w:t>
      </w:r>
    </w:p>
    <w:p w:rsidR="00767BB0" w:rsidRDefault="00767BB0" w:rsidP="00767BB0">
      <w:pPr>
        <w:pStyle w:val="body"/>
      </w:pPr>
      <w:r>
        <w:t xml:space="preserve">По усмотрению образовательной организации это число может быть увеличено за счёт части, формируемой участниками образовательных отношений; например, большое значение имеют итоговые выставки достижений учащихся, которые требуют времени для подготовки и проведения (с участием самих школьников). То же следует сказать и об организации проектно-исследовательской работы обучающихся. </w:t>
      </w:r>
    </w:p>
    <w:p w:rsidR="00767BB0" w:rsidRDefault="00767BB0" w:rsidP="00767BB0">
      <w:pPr>
        <w:pStyle w:val="h1"/>
      </w:pPr>
      <w:r>
        <w:lastRenderedPageBreak/>
        <w:t>Физическая культура</w:t>
      </w:r>
    </w:p>
    <w:p w:rsidR="00767BB0" w:rsidRDefault="00767BB0" w:rsidP="00767BB0">
      <w:pPr>
        <w:pStyle w:val="body"/>
      </w:pPr>
      <w:r>
        <w:t>Примерная 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rsidR="00767BB0" w:rsidRDefault="00767BB0" w:rsidP="00767BB0">
      <w:pPr>
        <w:pStyle w:val="body"/>
        <w:rPr>
          <w:spacing w:val="-1"/>
        </w:rPr>
      </w:pPr>
      <w:r>
        <w:rPr>
          <w:spacing w:val="-1"/>
        </w:rPr>
        <w:t xml:space="preserve">В целях обеспечения индивидуальных потребностей обучающихся в развитии физических качеств и освоении физических упражнений оздоровительной, спортивной и </w:t>
      </w:r>
      <w:proofErr w:type="spellStart"/>
      <w:r>
        <w:rPr>
          <w:spacing w:val="-1"/>
        </w:rPr>
        <w:t>прикладно</w:t>
      </w:r>
      <w:proofErr w:type="spellEnd"/>
      <w:r>
        <w:rPr>
          <w:spacing w:val="-1"/>
        </w:rPr>
        <w:t>-ориентированной направленности образовательная организация вправе самостоятельно выбирать одну из утвержденных Примерных рабочих программ по физической культуре</w:t>
      </w:r>
      <w:r>
        <w:rPr>
          <w:rStyle w:val="footnote-num"/>
          <w:spacing w:val="-1"/>
          <w:vertAlign w:val="superscript"/>
        </w:rPr>
        <w:footnoteReference w:id="11"/>
      </w:r>
      <w:r>
        <w:rPr>
          <w:spacing w:val="-1"/>
        </w:rPr>
        <w:t>. Конкретное наполнение содержания учебного предмета может быть скорректировано и конкретизировано с учётом региональных (географических, социальных, этнических и др.) особенностей,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образовательной организации.</w:t>
      </w:r>
    </w:p>
    <w:p w:rsidR="00767BB0" w:rsidRDefault="00767BB0" w:rsidP="003E1D14">
      <w:pPr>
        <w:pStyle w:val="h1"/>
        <w:pageBreakBefore w:val="0"/>
      </w:pPr>
      <w:r>
        <w:t>Пояснительная записка</w:t>
      </w:r>
    </w:p>
    <w:p w:rsidR="00767BB0" w:rsidRDefault="00767BB0" w:rsidP="00767BB0">
      <w:pPr>
        <w:pStyle w:val="body"/>
      </w:pPr>
      <w:r>
        <w:t xml:space="preserve">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767BB0" w:rsidRDefault="00767BB0" w:rsidP="00767BB0">
      <w:pPr>
        <w:pStyle w:val="body"/>
      </w:pPr>
      <w:r>
        <w:t xml:space="preserve">В программе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 </w:t>
      </w:r>
    </w:p>
    <w:p w:rsidR="00767BB0" w:rsidRDefault="00767BB0" w:rsidP="00767BB0">
      <w:pPr>
        <w:pStyle w:val="body"/>
      </w:pPr>
      <w:r>
        <w:t>Программа позволяет применять дифференцированный подход к организации занятий детей с учетом состояния здоровья.</w:t>
      </w:r>
    </w:p>
    <w:p w:rsidR="00767BB0" w:rsidRDefault="00767BB0" w:rsidP="00767BB0">
      <w:pPr>
        <w:pStyle w:val="body"/>
      </w:pPr>
      <w:r>
        <w:t xml:space="preserve">Изучение учебного предмета «Физическая культура» имеет важное значение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 </w:t>
      </w:r>
    </w:p>
    <w:p w:rsidR="00767BB0" w:rsidRDefault="00767BB0" w:rsidP="00767BB0">
      <w:pPr>
        <w:pStyle w:val="body"/>
      </w:pPr>
      <w:r>
        <w:t xml:space="preserve">Целью образования по физической культуре в начальной школе является укрепление и сохранение здоровья школьников, развитие физических качеств и освоение физических упражнений оздоровительной, спортивной и </w:t>
      </w:r>
      <w:proofErr w:type="spellStart"/>
      <w:r>
        <w:t>прикладно</w:t>
      </w:r>
      <w:proofErr w:type="spellEnd"/>
      <w:r>
        <w:t xml:space="preserve">-ориентированной направленности и формирование у обучающихся основ здорового образа жизни. </w:t>
      </w:r>
    </w:p>
    <w:p w:rsidR="00767BB0" w:rsidRDefault="00767BB0" w:rsidP="00767BB0">
      <w:pPr>
        <w:pStyle w:val="body"/>
        <w:rPr>
          <w:spacing w:val="1"/>
        </w:rPr>
      </w:pPr>
      <w:r>
        <w:rPr>
          <w:spacing w:val="1"/>
        </w:rPr>
        <w:t xml:space="preserve">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767BB0" w:rsidRDefault="00767BB0" w:rsidP="00767BB0">
      <w:pPr>
        <w:pStyle w:val="body"/>
        <w:rPr>
          <w:spacing w:val="2"/>
        </w:rPr>
      </w:pPr>
      <w: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w:t>
      </w:r>
      <w:r>
        <w:rPr>
          <w:spacing w:val="2"/>
        </w:rPr>
        <w:t xml:space="preserve">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767BB0" w:rsidRDefault="00767BB0" w:rsidP="00767BB0">
      <w:pPr>
        <w:pStyle w:val="body"/>
      </w:pPr>
      <w:r>
        <w:t xml:space="preserve">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t>операциональный</w:t>
      </w:r>
      <w:proofErr w:type="spellEnd"/>
      <w:r>
        <w:t xml:space="preserve"> и мотивационно-процессуальный компоненты, которые находят своё отражение в соответствующих дидактических линиях учебного предмета. </w:t>
      </w:r>
    </w:p>
    <w:p w:rsidR="00767BB0" w:rsidRDefault="00767BB0" w:rsidP="00767BB0">
      <w:pPr>
        <w:pStyle w:val="body"/>
      </w:pPr>
      <w:r>
        <w:t>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w:t>
      </w:r>
      <w:proofErr w:type="spellStart"/>
      <w:r>
        <w:t>Прикладно</w:t>
      </w:r>
      <w:proofErr w:type="spellEnd"/>
      <w:r>
        <w:t xml:space="preserve">-ориентированная физическая культура». Данный модуль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767BB0" w:rsidRDefault="00767BB0" w:rsidP="00767BB0">
      <w:pPr>
        <w:pStyle w:val="body"/>
      </w:pPr>
      <w:r>
        <w:t>Содержание модуля «</w:t>
      </w:r>
      <w:proofErr w:type="spellStart"/>
      <w:r>
        <w:t>Прикладно</w:t>
      </w:r>
      <w:proofErr w:type="spellEnd"/>
      <w:r>
        <w:t xml:space="preserve">-ориентированная физическая культура» обеспечивается Примерными программами по видам спорта,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w:t>
      </w:r>
      <w:r>
        <w:lastRenderedPageBreak/>
        <w:t>наличия необходимой материально-технической базы, квалификации педагогического состава. Помимо Примерных программ, рекомендуемых Министерством просвещения РФ, образовательные организации могут разрабатывать своё содержание для модуля «</w:t>
      </w:r>
      <w:proofErr w:type="spellStart"/>
      <w:r>
        <w:t>Прикладно</w:t>
      </w:r>
      <w:proofErr w:type="spellEnd"/>
      <w: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767BB0" w:rsidRDefault="00767BB0" w:rsidP="00767BB0">
      <w:pPr>
        <w:pStyle w:val="body"/>
      </w:pPr>
      <w:r>
        <w:t xml:space="preserve">Содержание программы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767BB0" w:rsidRDefault="00767BB0" w:rsidP="00767BB0">
      <w:pPr>
        <w:pStyle w:val="body"/>
      </w:pPr>
      <w:r>
        <w:t xml:space="preserve">Планируемые результаты включают в себя личностные, метапредметные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 </w:t>
      </w:r>
    </w:p>
    <w:p w:rsidR="00767BB0" w:rsidRDefault="00767BB0" w:rsidP="00767BB0">
      <w:pPr>
        <w:pStyle w:val="body"/>
      </w:pPr>
      <w:r>
        <w:t xml:space="preserve">Результативность освоения учебного предмета учащимися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767BB0" w:rsidRDefault="00767BB0" w:rsidP="00767BB0">
      <w:pPr>
        <w:pStyle w:val="body"/>
      </w:pPr>
      <w:r>
        <w:t xml:space="preserve">Общее число часов, отведённых на изучение учебного предмета «Физическая культура» в начальной школе, составляет 405 ч (три часа в неделю в каждом классе): 1 класс — 99 ч; 2 класс — 102 ч; 3 класс — 102 ч; 4 класс — 102 ч. </w:t>
      </w:r>
    </w:p>
    <w:p w:rsidR="00767BB0" w:rsidRDefault="00767BB0" w:rsidP="003E1D14">
      <w:pPr>
        <w:pStyle w:val="list-bullet"/>
      </w:pPr>
      <w:r>
        <w:t xml:space="preserve">направленностью. </w:t>
      </w:r>
    </w:p>
    <w:p w:rsidR="00767BB0" w:rsidRDefault="00767BB0" w:rsidP="001F4BAE">
      <w:pPr>
        <w:pStyle w:val="h1"/>
      </w:pPr>
      <w:r>
        <w:lastRenderedPageBreak/>
        <w:t xml:space="preserve">2.2. Примерная Программа формирования </w:t>
      </w:r>
      <w:r>
        <w:br/>
        <w:t xml:space="preserve">универсальных учебных действий </w:t>
      </w:r>
    </w:p>
    <w:p w:rsidR="00767BB0" w:rsidRDefault="00767BB0" w:rsidP="00767BB0">
      <w:pPr>
        <w:pStyle w:val="body"/>
      </w:pPr>
      <w:r>
        <w:t xml:space="preserve">В ФГОС НОО отмечается, что содержательной и </w:t>
      </w:r>
      <w:proofErr w:type="spellStart"/>
      <w:r>
        <w:t>критериальной</w:t>
      </w:r>
      <w:proofErr w:type="spellEnd"/>
      <w:r>
        <w:t xml:space="preserve"> основой разработки программы формирования универсальных (обобщённых) учебных действий (далее — УУД) являются планируемые результаты обучения. В стандарте предлагается следующая структура этой программы:</w:t>
      </w:r>
    </w:p>
    <w:p w:rsidR="00767BB0" w:rsidRDefault="00767BB0" w:rsidP="003E1D14">
      <w:pPr>
        <w:pStyle w:val="list-bullet"/>
      </w:pPr>
      <w:r>
        <w:t xml:space="preserve">описание взаимосвязи универсальных учебных действий с содержанием учебных предметов; </w:t>
      </w:r>
    </w:p>
    <w:p w:rsidR="00767BB0" w:rsidRDefault="00767BB0" w:rsidP="003E1D14">
      <w:pPr>
        <w:pStyle w:val="list-bullet"/>
      </w:pPr>
      <w:r>
        <w:t>характеристика познавательных, коммуникативных и регулятивных универсальных действий.</w:t>
      </w:r>
    </w:p>
    <w:p w:rsidR="00767BB0" w:rsidRDefault="00767BB0" w:rsidP="00767BB0">
      <w:pPr>
        <w:pStyle w:val="h3"/>
      </w:pPr>
      <w:r>
        <w:t xml:space="preserve">2.2.1. Значение сформированных универсальных </w:t>
      </w:r>
      <w:r>
        <w:br/>
        <w:t xml:space="preserve">учебных действий для успешного обучения </w:t>
      </w:r>
      <w:r>
        <w:br/>
        <w:t>и развития младшего школьника</w:t>
      </w:r>
    </w:p>
    <w:p w:rsidR="00767BB0" w:rsidRDefault="00767BB0" w:rsidP="00767BB0">
      <w:pPr>
        <w:pStyle w:val="body"/>
      </w:pPr>
      <w:r>
        <w:t>Создавая программу формирования УУД у обучающихся начальной школы, необходимо осознавать их значительное положительное влияние:</w:t>
      </w:r>
    </w:p>
    <w:p w:rsidR="00767BB0" w:rsidRDefault="00767BB0" w:rsidP="003E1D14">
      <w:pPr>
        <w:pStyle w:val="list-bullet"/>
      </w:pPr>
      <w:r>
        <w:t xml:space="preserve">во-первых, на успешное овладение младшими школьниками всеми учебными предметами; </w:t>
      </w:r>
    </w:p>
    <w:p w:rsidR="00767BB0" w:rsidRDefault="00767BB0" w:rsidP="003E1D14">
      <w:pPr>
        <w:pStyle w:val="list-bullet"/>
      </w:pPr>
      <w:r>
        <w:t xml:space="preserve">во-вторых, на развитие психологических новообразований этого возраста, обеспечивающих становление способности к применению полученных знаний и к самообразованию обучающегося; </w:t>
      </w:r>
    </w:p>
    <w:p w:rsidR="00767BB0" w:rsidRDefault="00767BB0" w:rsidP="003E1D14">
      <w:pPr>
        <w:pStyle w:val="list-bullet"/>
      </w:pPr>
      <w:r>
        <w:t>в-третьих, на расширение и углубление познавательных интересов обучающихся;</w:t>
      </w:r>
    </w:p>
    <w:p w:rsidR="00767BB0" w:rsidRDefault="00767BB0" w:rsidP="003E1D14">
      <w:pPr>
        <w:pStyle w:val="list-bullet"/>
        <w:rPr>
          <w:spacing w:val="1"/>
        </w:rPr>
      </w:pPr>
      <w:r>
        <w:rPr>
          <w:spacing w:val="1"/>
        </w:rPr>
        <w:t>в-четвёртых, 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rsidR="00767BB0" w:rsidRDefault="00767BB0" w:rsidP="003E1D14">
      <w:pPr>
        <w:pStyle w:val="list-bullet"/>
        <w:rPr>
          <w:spacing w:val="2"/>
        </w:rPr>
      </w:pPr>
      <w:r>
        <w:rPr>
          <w:spacing w:val="2"/>
        </w:rPr>
        <w:t xml:space="preserve">в-пятых, на успешное овладение младшими школьниками начальными сведениями об информационной безопасности при работе </w:t>
      </w:r>
      <w:proofErr w:type="gramStart"/>
      <w:r>
        <w:rPr>
          <w:spacing w:val="2"/>
        </w:rPr>
        <w:t>с  обучающими</w:t>
      </w:r>
      <w:proofErr w:type="gramEnd"/>
      <w:r>
        <w:rPr>
          <w:spacing w:val="2"/>
        </w:rPr>
        <w:t xml:space="preserve"> и игровыми цифровыми ресурсами.  </w:t>
      </w:r>
    </w:p>
    <w:p w:rsidR="00767BB0" w:rsidRDefault="00767BB0" w:rsidP="00767BB0">
      <w:pPr>
        <w:pStyle w:val="body"/>
      </w:pPr>
      <w:r>
        <w:t>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rsidR="00767BB0" w:rsidRDefault="00767BB0" w:rsidP="00767BB0">
      <w:pPr>
        <w:pStyle w:val="body"/>
      </w:pPr>
      <w:r>
        <w:t xml:space="preserve">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 </w:t>
      </w:r>
    </w:p>
    <w:p w:rsidR="00767BB0" w:rsidRDefault="00767BB0" w:rsidP="00767BB0">
      <w:pPr>
        <w:pStyle w:val="body"/>
      </w:pPr>
      <w:r>
        <w:t>1)</w:t>
      </w:r>
      <w:r>
        <w:rPr>
          <w:rFonts w:cs="Times New Roman"/>
        </w:rPr>
        <w:t> </w:t>
      </w:r>
      <w:r>
        <w:t>предметные знания, умения и способы деятельности являются содержательной основой становления УУД;</w:t>
      </w:r>
    </w:p>
    <w:p w:rsidR="00767BB0" w:rsidRDefault="00767BB0" w:rsidP="00767BB0">
      <w:pPr>
        <w:pStyle w:val="body"/>
        <w:rPr>
          <w:spacing w:val="1"/>
        </w:rPr>
      </w:pPr>
      <w:r>
        <w:rPr>
          <w:spacing w:val="1"/>
        </w:rPr>
        <w:t>2)</w:t>
      </w:r>
      <w:r>
        <w:rPr>
          <w:rFonts w:cs="Times New Roman"/>
          <w:spacing w:val="1"/>
        </w:rPr>
        <w:t> </w:t>
      </w:r>
      <w:r>
        <w:rPr>
          <w:spacing w:val="1"/>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767BB0" w:rsidRDefault="00767BB0" w:rsidP="00767BB0">
      <w:pPr>
        <w:pStyle w:val="body"/>
      </w:pPr>
      <w:r>
        <w:t>3)</w:t>
      </w:r>
      <w:r>
        <w:rPr>
          <w:rFonts w:cs="Times New Roman"/>
        </w:rPr>
        <w:t> </w:t>
      </w:r>
      <w: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767BB0" w:rsidRDefault="00767BB0" w:rsidP="00767BB0">
      <w:pPr>
        <w:pStyle w:val="body"/>
      </w:pPr>
      <w:r>
        <w:t>4)</w:t>
      </w:r>
      <w:r>
        <w:rPr>
          <w:rFonts w:cs="Times New Roman"/>
        </w:rPr>
        <w:t> </w:t>
      </w:r>
      <w:r>
        <w:t xml:space="preserve">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w:t>
      </w:r>
      <w:proofErr w:type="gramStart"/>
      <w:r>
        <w:t>виртуального  представления</w:t>
      </w:r>
      <w:proofErr w:type="gramEnd"/>
      <w:r>
        <w:t xml:space="preserve"> экранных (виртуальных) моделей изучаемых объектов, сюжетов, процессов.</w:t>
      </w:r>
    </w:p>
    <w:p w:rsidR="00767BB0" w:rsidRDefault="00767BB0" w:rsidP="00767BB0">
      <w:pPr>
        <w:pStyle w:val="body"/>
      </w:pPr>
      <w:r>
        <w:t>Как известно, в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познавательные, коммуникативные и регулятивные УУД.</w:t>
      </w:r>
    </w:p>
    <w:p w:rsidR="00767BB0" w:rsidRDefault="00767BB0" w:rsidP="00767BB0">
      <w:pPr>
        <w:pStyle w:val="h3"/>
      </w:pPr>
      <w:r>
        <w:t>2.2.2. Характеристика универсальных учебных действий</w:t>
      </w:r>
    </w:p>
    <w:p w:rsidR="00767BB0" w:rsidRDefault="00767BB0" w:rsidP="00767BB0">
      <w:pPr>
        <w:pStyle w:val="body"/>
      </w:pPr>
      <w:r>
        <w:t>При создании образовательной организацией программы формирования УУД учитывается характеристика, которая даётся им во ФГОС НОО.</w:t>
      </w:r>
    </w:p>
    <w:p w:rsidR="00767BB0" w:rsidRDefault="00767BB0" w:rsidP="00767BB0">
      <w:pPr>
        <w:pStyle w:val="body"/>
      </w:pPr>
      <w:r>
        <w:rPr>
          <w:rStyle w:val="Bold"/>
          <w:bCs w:val="0"/>
        </w:rPr>
        <w:t>Познавательные</w:t>
      </w:r>
      <w:r>
        <w:t xml:space="preserve"> универсальные учебные действия представляют совокупность операций, участвующих в учебно-познавательной деятельности. К ним относятся:</w:t>
      </w:r>
    </w:p>
    <w:p w:rsidR="00767BB0" w:rsidRDefault="00767BB0" w:rsidP="00767BB0">
      <w:pPr>
        <w:pStyle w:val="list-dash0"/>
      </w:pPr>
      <w: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767BB0" w:rsidRDefault="00767BB0" w:rsidP="00767BB0">
      <w:pPr>
        <w:pStyle w:val="list-dash0"/>
      </w:pPr>
      <w:r>
        <w:t xml:space="preserve">логические операции (сравнение, анализ, обобщение, классификация, </w:t>
      </w:r>
      <w:proofErr w:type="spellStart"/>
      <w:r>
        <w:t>сериация</w:t>
      </w:r>
      <w:proofErr w:type="spellEnd"/>
      <w:r>
        <w:t>);</w:t>
      </w:r>
    </w:p>
    <w:p w:rsidR="00767BB0" w:rsidRDefault="00767BB0" w:rsidP="00767BB0">
      <w:pPr>
        <w:pStyle w:val="list-dash0"/>
      </w:pPr>
      <w:r>
        <w:t xml:space="preserve">работа с информацией, представленной в разном виде и формах, в том числе графических (таблицы, диаграммы, </w:t>
      </w:r>
      <w:proofErr w:type="spellStart"/>
      <w:r>
        <w:t>инфограммы</w:t>
      </w:r>
      <w:proofErr w:type="spellEnd"/>
      <w:r>
        <w:t>, схемы), аудио- и видеоформатах (возможно на экране).</w:t>
      </w:r>
    </w:p>
    <w:p w:rsidR="00767BB0" w:rsidRDefault="00767BB0" w:rsidP="00767BB0">
      <w:pPr>
        <w:pStyle w:val="body"/>
      </w:pPr>
      <w:r>
        <w:t xml:space="preserve">Познавательные универсальные учебные действия становятся предпосылкой формирования способности младшего школьника к самообразованию и саморазвитию. </w:t>
      </w:r>
    </w:p>
    <w:p w:rsidR="00767BB0" w:rsidRDefault="00767BB0" w:rsidP="00767BB0">
      <w:pPr>
        <w:pStyle w:val="body"/>
      </w:pPr>
      <w:r>
        <w:rPr>
          <w:rStyle w:val="Bold"/>
          <w:bCs w:val="0"/>
        </w:rPr>
        <w:t>Коммуникативные</w:t>
      </w:r>
      <w:r>
        <w:t xml:space="preserve"> универсальные учебные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w:t>
      </w:r>
      <w:r>
        <w:lastRenderedPageBreak/>
        <w:t>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rsidR="00767BB0" w:rsidRDefault="00767BB0" w:rsidP="00767BB0">
      <w:pPr>
        <w:pStyle w:val="body"/>
      </w:pPr>
      <w:r>
        <w:t>1)</w:t>
      </w:r>
      <w:r>
        <w:rPr>
          <w:rFonts w:cs="Times New Roman"/>
        </w:rPr>
        <w:t> </w:t>
      </w:r>
      <w:r>
        <w:t>смысловое чтение текстов разных жанров, типов, назначений; аналитическую текстовую деятельность с ними;</w:t>
      </w:r>
    </w:p>
    <w:p w:rsidR="00767BB0" w:rsidRDefault="00767BB0" w:rsidP="00767BB0">
      <w:pPr>
        <w:pStyle w:val="body"/>
      </w:pPr>
      <w:r>
        <w:t>2)</w:t>
      </w:r>
      <w:r>
        <w:rPr>
          <w:rFonts w:cs="Times New Roman"/>
        </w:rPr>
        <w:t> </w:t>
      </w:r>
      <w: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767BB0" w:rsidRDefault="00767BB0" w:rsidP="00767BB0">
      <w:pPr>
        <w:pStyle w:val="body"/>
      </w:pPr>
      <w:r>
        <w:t>3)</w:t>
      </w:r>
      <w:r>
        <w:rPr>
          <w:rFonts w:cs="Times New Roman"/>
        </w:rPr>
        <w:t> </w:t>
      </w:r>
      <w: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767BB0" w:rsidRDefault="00767BB0" w:rsidP="00767BB0">
      <w:pPr>
        <w:pStyle w:val="body"/>
      </w:pPr>
      <w:r>
        <w:t>4)</w:t>
      </w:r>
      <w:r>
        <w:rPr>
          <w:rFonts w:cs="Times New Roman"/>
        </w:rPr>
        <w:t> </w:t>
      </w:r>
      <w: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767BB0" w:rsidRDefault="00767BB0" w:rsidP="00767BB0">
      <w:pPr>
        <w:pStyle w:val="body"/>
      </w:pPr>
      <w:r>
        <w:rPr>
          <w:rStyle w:val="Bold"/>
          <w:bCs w:val="0"/>
        </w:rPr>
        <w:t>Регулятивные</w:t>
      </w:r>
      <w:r>
        <w:t xml:space="preserve"> универсальные учебные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767BB0" w:rsidRDefault="00767BB0" w:rsidP="00767BB0">
      <w:pPr>
        <w:pStyle w:val="body"/>
      </w:pPr>
      <w:r>
        <w:t>1)</w:t>
      </w:r>
      <w:r>
        <w:rPr>
          <w:rFonts w:cs="Times New Roman"/>
        </w:rPr>
        <w:t> </w:t>
      </w:r>
      <w:r>
        <w:t>принимать и удерживать учебную задачу;</w:t>
      </w:r>
    </w:p>
    <w:p w:rsidR="00767BB0" w:rsidRDefault="00767BB0" w:rsidP="00767BB0">
      <w:pPr>
        <w:pStyle w:val="body"/>
      </w:pPr>
      <w:r>
        <w:t>2)</w:t>
      </w:r>
      <w:r>
        <w:rPr>
          <w:rFonts w:cs="Times New Roman"/>
        </w:rPr>
        <w:t> </w:t>
      </w:r>
      <w:r>
        <w:t>планировать её решение;</w:t>
      </w:r>
    </w:p>
    <w:p w:rsidR="00767BB0" w:rsidRDefault="00767BB0" w:rsidP="00767BB0">
      <w:pPr>
        <w:pStyle w:val="body"/>
      </w:pPr>
      <w:r>
        <w:t>3)</w:t>
      </w:r>
      <w:r>
        <w:rPr>
          <w:rFonts w:cs="Times New Roman"/>
        </w:rPr>
        <w:t> </w:t>
      </w:r>
      <w:r>
        <w:t>контролировать полученный результат деятельности;</w:t>
      </w:r>
    </w:p>
    <w:p w:rsidR="00767BB0" w:rsidRDefault="00767BB0" w:rsidP="00767BB0">
      <w:pPr>
        <w:pStyle w:val="body"/>
      </w:pPr>
      <w:r>
        <w:t>4)</w:t>
      </w:r>
      <w:r>
        <w:rPr>
          <w:rFonts w:cs="Times New Roman"/>
        </w:rPr>
        <w:t> </w:t>
      </w:r>
      <w:r>
        <w:t>контролировать процесс деятельности, его соответствие выбранному способу;</w:t>
      </w:r>
    </w:p>
    <w:p w:rsidR="00767BB0" w:rsidRDefault="00767BB0" w:rsidP="00767BB0">
      <w:pPr>
        <w:pStyle w:val="body"/>
      </w:pPr>
      <w:r>
        <w:t>5)</w:t>
      </w:r>
      <w:r>
        <w:rPr>
          <w:rFonts w:cs="Times New Roman"/>
        </w:rPr>
        <w:t> </w:t>
      </w:r>
      <w:r>
        <w:t>предвидеть (прогнозировать) трудности и ошибки при решении данной учебной задачи;</w:t>
      </w:r>
    </w:p>
    <w:p w:rsidR="00767BB0" w:rsidRDefault="00767BB0" w:rsidP="00767BB0">
      <w:pPr>
        <w:pStyle w:val="body"/>
      </w:pPr>
      <w:r>
        <w:t>6)</w:t>
      </w:r>
      <w:r>
        <w:rPr>
          <w:rFonts w:cs="Times New Roman"/>
        </w:rPr>
        <w:t> </w:t>
      </w:r>
      <w:r>
        <w:t>корректировать при необходимости процесс деятельности.</w:t>
      </w:r>
    </w:p>
    <w:p w:rsidR="00767BB0" w:rsidRDefault="00767BB0" w:rsidP="00767BB0">
      <w:pPr>
        <w:pStyle w:val="body"/>
        <w:rPr>
          <w:spacing w:val="1"/>
        </w:rPr>
      </w:pPr>
      <w:r>
        <w:rPr>
          <w:spacing w:val="1"/>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w:t>
      </w:r>
      <w:r>
        <w:rPr>
          <w:spacing w:val="1"/>
        </w:rPr>
        <w:br/>
        <w:t>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767BB0" w:rsidRDefault="00767BB0" w:rsidP="00767BB0">
      <w:pPr>
        <w:pStyle w:val="body"/>
        <w:rPr>
          <w:spacing w:val="1"/>
        </w:rPr>
      </w:pPr>
      <w:r>
        <w:rPr>
          <w:spacing w:val="1"/>
        </w:rPr>
        <w:t>В примерных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 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 2) волевые регулятивные умения (подчиняться, уступать, объективно оценивать вклад свой и других в результат общего труда и др.).</w:t>
      </w:r>
    </w:p>
    <w:p w:rsidR="00767BB0" w:rsidRDefault="00767BB0" w:rsidP="00767BB0">
      <w:pPr>
        <w:pStyle w:val="h3"/>
      </w:pPr>
      <w:r>
        <w:t>2.2.3. Интеграция предметных и метапредметных требований как механизм конструирования современного процесса образования</w:t>
      </w:r>
    </w:p>
    <w:p w:rsidR="00767BB0" w:rsidRDefault="00767BB0" w:rsidP="00767BB0">
      <w:pPr>
        <w:pStyle w:val="body"/>
      </w:pPr>
      <w:r>
        <w:t xml:space="preserve">Согласно теории развивающего обучения (Л. С. Выготский, Д. Б. Эльконин, П. Я. Гальперин, В. В. Давыдов и их последователи), критериями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 </w:t>
      </w:r>
    </w:p>
    <w:p w:rsidR="00767BB0" w:rsidRDefault="00767BB0" w:rsidP="00767BB0">
      <w:pPr>
        <w:pStyle w:val="body"/>
        <w:rPr>
          <w:rStyle w:val="Italic"/>
          <w:iCs w:val="0"/>
        </w:rPr>
      </w:pPr>
      <w:r>
        <w:t xml:space="preserve">Поскольку образование протекает в рамках изучения конкретных учебных предметов (курсов, модулей), то необходимо определение </w:t>
      </w:r>
      <w:r>
        <w:rPr>
          <w:rStyle w:val="Italic"/>
          <w:iCs w:val="0"/>
        </w:rPr>
        <w:t>вклада</w:t>
      </w:r>
      <w:r>
        <w:t xml:space="preserve"> </w:t>
      </w:r>
      <w:r>
        <w:rPr>
          <w:rStyle w:val="Italic"/>
          <w:iCs w:val="0"/>
        </w:rPr>
        <w:t xml:space="preserve">каждого </w:t>
      </w:r>
      <w:r>
        <w:t>из них</w:t>
      </w:r>
      <w:r>
        <w:rPr>
          <w:rStyle w:val="Italic"/>
          <w:iCs w:val="0"/>
        </w:rPr>
        <w:t xml:space="preserve"> в становление </w:t>
      </w:r>
      <w:r>
        <w:t>универсальных учебных действий и его</w:t>
      </w:r>
      <w:r>
        <w:rPr>
          <w:rStyle w:val="Italic"/>
          <w:iCs w:val="0"/>
        </w:rPr>
        <w:t xml:space="preserve"> реализацию </w:t>
      </w:r>
      <w:r>
        <w:t>на каждом уроке.</w:t>
      </w:r>
      <w:r>
        <w:rPr>
          <w:rStyle w:val="Italic"/>
          <w:iCs w:val="0"/>
        </w:rPr>
        <w:t xml:space="preserve"> </w:t>
      </w:r>
    </w:p>
    <w:p w:rsidR="00767BB0" w:rsidRDefault="00767BB0" w:rsidP="00767BB0">
      <w:pPr>
        <w:pStyle w:val="body"/>
      </w:pPr>
      <w:r>
        <w:t>В этом случае механизмом конструирования образовательного процесса будут следующие методические позиции:</w:t>
      </w:r>
    </w:p>
    <w:p w:rsidR="00767BB0" w:rsidRDefault="00767BB0" w:rsidP="00767BB0">
      <w:pPr>
        <w:pStyle w:val="body"/>
      </w:pPr>
      <w:r>
        <w:t>1.</w:t>
      </w:r>
      <w:r>
        <w:rPr>
          <w:rFonts w:cs="Times New Roman"/>
        </w:rPr>
        <w:t> </w:t>
      </w:r>
      <w:r>
        <w:t>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rsidR="00767BB0" w:rsidRDefault="00767BB0" w:rsidP="00767BB0">
      <w:pPr>
        <w:pStyle w:val="body"/>
      </w:pPr>
      <w:r>
        <w:t xml:space="preserve">Соответствующий вклад в формирование универсальных действий можно выделить в содержании каждого учебного предмета. Таким образом, на </w:t>
      </w:r>
      <w:r>
        <w:rPr>
          <w:rStyle w:val="Italic"/>
          <w:iCs w:val="0"/>
        </w:rPr>
        <w:t>первом</w:t>
      </w:r>
      <w:r>
        <w:t xml:space="preserve"> этапе формирования УУД определяются приоритеты учебных курсов для формирования качества универсальности на данном предметном содержании. На </w:t>
      </w:r>
      <w:r>
        <w:rPr>
          <w:rStyle w:val="Italic"/>
          <w:iCs w:val="0"/>
        </w:rPr>
        <w:t>втором</w:t>
      </w:r>
      <w:r>
        <w:t xml:space="preserve">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w:t>
      </w:r>
      <w:r>
        <w:rPr>
          <w:rStyle w:val="Italic"/>
          <w:iCs w:val="0"/>
        </w:rPr>
        <w:t>Третий</w:t>
      </w:r>
      <w:r>
        <w:t xml:space="preserve">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767BB0" w:rsidRDefault="00767BB0" w:rsidP="00767BB0">
      <w:pPr>
        <w:pStyle w:val="body"/>
      </w:pPr>
      <w:r>
        <w:t>2.</w:t>
      </w:r>
      <w:r>
        <w:rPr>
          <w:rFonts w:cs="Times New Roman"/>
        </w:rPr>
        <w:t> </w:t>
      </w:r>
      <w:r>
        <w:t xml:space="preserve">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w:t>
      </w:r>
      <w:r>
        <w:lastRenderedPageBreak/>
        <w:t xml:space="preserve">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w:t>
      </w:r>
    </w:p>
    <w:p w:rsidR="00767BB0" w:rsidRDefault="00767BB0" w:rsidP="00767BB0">
      <w:pPr>
        <w:pStyle w:val="body"/>
      </w:pPr>
      <w: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rsidR="00767BB0" w:rsidRDefault="00767BB0" w:rsidP="00767BB0">
      <w:pPr>
        <w:pStyle w:val="body"/>
      </w:pPr>
      <w:r>
        <w:t>3.</w:t>
      </w:r>
      <w:r>
        <w:rPr>
          <w:rFonts w:cs="Times New Roman"/>
        </w:rPr>
        <w:t> </w:t>
      </w:r>
      <w:r>
        <w:t xml:space="preserve">Педагогический работник применяет систему заданий, формирующих </w:t>
      </w:r>
      <w:proofErr w:type="spellStart"/>
      <w:r>
        <w:t>операциональный</w:t>
      </w:r>
      <w:proofErr w:type="spellEnd"/>
      <w:r>
        <w:t xml:space="preserve"> состав учебного действия. Цель таких заданий — создание алгоритма решения учебной 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 </w:t>
      </w:r>
    </w:p>
    <w:p w:rsidR="00767BB0" w:rsidRDefault="00767BB0" w:rsidP="00767BB0">
      <w:pPr>
        <w:pStyle w:val="body"/>
      </w:pPr>
      <w:r>
        <w:t>1)</w:t>
      </w:r>
      <w:r>
        <w:rPr>
          <w:rFonts w:cs="Times New Roman"/>
        </w:rPr>
        <w:t> </w:t>
      </w:r>
      <w:r>
        <w:t>от совместных действий с учителем обучающиеся переходят к самостоятельным аналитическим оценкам; 2) выполняющий задание осваивает два вида контроля — результата и процесса деятельности; 3)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767BB0" w:rsidRDefault="00767BB0" w:rsidP="00767BB0">
      <w:pPr>
        <w:pStyle w:val="body"/>
      </w:pPr>
      <w:r>
        <w:t xml:space="preserve">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(термин Д. Б. Эльконина) развивает способность детей работать не только в типовых учебных ситуациях, но и в новых нестандартных ситуациях. С этой точки зрения педагогический работник сам должен хорошо знать, какие учебные операции наполняют то или иное учебное действие. </w:t>
      </w:r>
    </w:p>
    <w:p w:rsidR="00767BB0" w:rsidRDefault="00767BB0" w:rsidP="00767BB0">
      <w:pPr>
        <w:pStyle w:val="body"/>
      </w:pPr>
      <w:r>
        <w:t xml:space="preserve">Например, </w:t>
      </w:r>
      <w:r>
        <w:rPr>
          <w:rStyle w:val="Italic"/>
          <w:iCs w:val="0"/>
        </w:rPr>
        <w:t>сравнение</w:t>
      </w:r>
      <w:r>
        <w:t xml:space="preserve">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767BB0" w:rsidRDefault="00767BB0" w:rsidP="00767BB0">
      <w:pPr>
        <w:pStyle w:val="body"/>
      </w:pPr>
      <w:r>
        <w:rPr>
          <w:rStyle w:val="Italic"/>
          <w:iCs w:val="0"/>
        </w:rPr>
        <w:t>Классификация</w:t>
      </w:r>
      <w:r>
        <w:t xml:space="preserve">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rsidR="00767BB0" w:rsidRDefault="00767BB0" w:rsidP="00767BB0">
      <w:pPr>
        <w:pStyle w:val="body"/>
      </w:pPr>
      <w:r>
        <w:rPr>
          <w:rStyle w:val="Italic"/>
          <w:iCs w:val="0"/>
        </w:rPr>
        <w:t>Обобщение</w:t>
      </w:r>
      <w:r>
        <w:t xml:space="preserve">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767BB0" w:rsidRDefault="00767BB0" w:rsidP="00767BB0">
      <w:pPr>
        <w:pStyle w:val="body"/>
        <w:rPr>
          <w:spacing w:val="-1"/>
        </w:rPr>
      </w:pPr>
      <w:r>
        <w:rPr>
          <w:spacing w:val="-1"/>
        </w:rP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 </w:t>
      </w:r>
    </w:p>
    <w:p w:rsidR="00767BB0" w:rsidRDefault="00767BB0" w:rsidP="00767BB0">
      <w:pPr>
        <w:pStyle w:val="h3"/>
      </w:pPr>
      <w:r>
        <w:lastRenderedPageBreak/>
        <w:t xml:space="preserve">2.2.4. Место универсальных учебных действий </w:t>
      </w:r>
      <w:r>
        <w:br/>
        <w:t>в примерных рабочих программах</w:t>
      </w:r>
    </w:p>
    <w:p w:rsidR="00767BB0" w:rsidRDefault="00767BB0" w:rsidP="00767BB0">
      <w:pPr>
        <w:pStyle w:val="body"/>
      </w:pPr>
      <w:r>
        <w:t xml:space="preserve">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w:t>
      </w:r>
      <w:r>
        <w:rPr>
          <w:rStyle w:val="Italic"/>
          <w:iCs w:val="0"/>
        </w:rPr>
        <w:t>результат</w:t>
      </w:r>
      <w:r>
        <w:t xml:space="preserve">, а не </w:t>
      </w:r>
      <w:r>
        <w:rPr>
          <w:rStyle w:val="Italic"/>
          <w:iCs w:val="0"/>
        </w:rPr>
        <w:t>процесс</w:t>
      </w:r>
      <w:r>
        <w:t xml:space="preserve"> 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интенсифицировать работу учителя. </w:t>
      </w:r>
    </w:p>
    <w:p w:rsidR="00767BB0" w:rsidRDefault="00767BB0" w:rsidP="00767BB0">
      <w:pPr>
        <w:pStyle w:val="body"/>
        <w:rPr>
          <w:spacing w:val="-1"/>
        </w:rPr>
      </w:pPr>
      <w:r>
        <w:rPr>
          <w:spacing w:val="-1"/>
        </w:rPr>
        <w:t xml:space="preserve">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 </w:t>
      </w:r>
    </w:p>
    <w:p w:rsidR="00767BB0" w:rsidRDefault="00767BB0" w:rsidP="00767BB0">
      <w:pPr>
        <w:pStyle w:val="body"/>
      </w:pPr>
      <w:r>
        <w:t xml:space="preserve">В примерных рабочих программах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 </w:t>
      </w:r>
    </w:p>
    <w:p w:rsidR="00767BB0" w:rsidRDefault="00767BB0" w:rsidP="00767BB0">
      <w:pPr>
        <w:pStyle w:val="body"/>
      </w:pPr>
      <w:r>
        <w:t>Это положение не реализовано в содержании предметов, построенных как модульные курсы (например, ОРКСЭ, искусство, физическая культура).</w:t>
      </w:r>
    </w:p>
    <w:p w:rsidR="00767BB0" w:rsidRDefault="00767BB0" w:rsidP="00767BB0">
      <w:pPr>
        <w:pStyle w:val="body"/>
        <w:rPr>
          <w:spacing w:val="1"/>
        </w:rPr>
      </w:pPr>
      <w:r>
        <w:rPr>
          <w:spacing w:val="1"/>
        </w:rPr>
        <w:t>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успешной совместной деятельности.</w:t>
      </w:r>
    </w:p>
    <w:p w:rsidR="00767BB0" w:rsidRDefault="00767BB0" w:rsidP="00767BB0">
      <w:pPr>
        <w:pStyle w:val="body"/>
      </w:pPr>
      <w:r>
        <w:t xml:space="preserve">С учётом части, формируемой участниками образовательных отношений, образовательная организация может расширить содержание универсальных учебных действий, но в рамках установленного нормами СанПиН объёма образовательной нагрузки, в том числе в условиях работы за компьютером или с другими электронными средствами обучения. </w:t>
      </w:r>
    </w:p>
    <w:p w:rsidR="00767BB0" w:rsidRDefault="00767BB0" w:rsidP="00767BB0">
      <w:pPr>
        <w:pStyle w:val="body"/>
      </w:pPr>
      <w:r>
        <w:t>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p w:rsidR="00767BB0" w:rsidRDefault="00767BB0" w:rsidP="00767BB0">
      <w:pPr>
        <w:pStyle w:val="body"/>
      </w:pPr>
      <w:r>
        <w:t>Тематическое планирование можно найти на сайте https://edsoo.ru.</w:t>
      </w:r>
    </w:p>
    <w:p w:rsidR="00767BB0" w:rsidRDefault="00767BB0" w:rsidP="00767BB0">
      <w:pPr>
        <w:pStyle w:val="body"/>
      </w:pPr>
      <w:r>
        <w:t>.</w:t>
      </w:r>
    </w:p>
    <w:p w:rsidR="00767BB0" w:rsidRDefault="00767BB0" w:rsidP="00767BB0">
      <w:pPr>
        <w:pStyle w:val="h1"/>
      </w:pPr>
      <w:r>
        <w:lastRenderedPageBreak/>
        <w:t>3. Организационный раздел</w:t>
      </w:r>
    </w:p>
    <w:p w:rsidR="00767BB0" w:rsidRDefault="00767BB0" w:rsidP="00767BB0">
      <w:pPr>
        <w:pStyle w:val="h2-first"/>
      </w:pPr>
      <w:r>
        <w:t xml:space="preserve">3.1. Примерный учебный план </w:t>
      </w:r>
      <w:r>
        <w:br/>
        <w:t>начального общего образования</w:t>
      </w:r>
    </w:p>
    <w:p w:rsidR="00767BB0" w:rsidRDefault="00767BB0" w:rsidP="00767BB0">
      <w:pPr>
        <w:pStyle w:val="body"/>
      </w:pPr>
      <w:r>
        <w:t>Примерный учебный план образовательных организаций, реализующих основную образовательную программу начального общего образования (далее — Примерный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767BB0" w:rsidRDefault="00767BB0" w:rsidP="00767BB0">
      <w:pPr>
        <w:pStyle w:val="body"/>
      </w:pPr>
      <w:r>
        <w:t>Примерный 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767BB0" w:rsidRDefault="00767BB0" w:rsidP="00767BB0">
      <w:pPr>
        <w:pStyle w:val="body"/>
      </w:pPr>
      <w:r>
        <w:t xml:space="preserve">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w:t>
      </w:r>
      <w:proofErr w:type="spellStart"/>
      <w:r>
        <w:t>системнодеятельностный</w:t>
      </w:r>
      <w:proofErr w:type="spellEnd"/>
      <w:r>
        <w:t xml:space="preserve"> подход и индивидуализацию обучения.</w:t>
      </w:r>
    </w:p>
    <w:p w:rsidR="00767BB0" w:rsidRDefault="00767BB0" w:rsidP="00767BB0">
      <w:pPr>
        <w:pStyle w:val="body"/>
      </w:pPr>
      <w: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767BB0" w:rsidRDefault="00767BB0" w:rsidP="00767BB0">
      <w:pPr>
        <w:pStyle w:val="body"/>
      </w:pPr>
      <w: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767BB0" w:rsidRDefault="00767BB0" w:rsidP="00767BB0">
      <w:pPr>
        <w:pStyle w:val="body"/>
      </w:pPr>
      <w:r>
        <w:t>Примерный учебный план состоит из двух частей — обязательной части и части, формируемой участниками образовательных отношений.</w:t>
      </w:r>
    </w:p>
    <w:p w:rsidR="00767BB0" w:rsidRDefault="00767BB0" w:rsidP="00767BB0">
      <w:pPr>
        <w:pStyle w:val="body"/>
      </w:pPr>
      <w: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 Объём обязательной части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действующими санитарными правилами и гигиеническими нормативами.</w:t>
      </w:r>
    </w:p>
    <w:p w:rsidR="00767BB0" w:rsidRDefault="00767BB0" w:rsidP="00767BB0">
      <w:pPr>
        <w:pStyle w:val="body"/>
      </w:pPr>
      <w: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767BB0" w:rsidRDefault="00767BB0" w:rsidP="00767BB0">
      <w:pPr>
        <w:pStyle w:val="body"/>
      </w:pPr>
      <w: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767BB0" w:rsidRDefault="00767BB0" w:rsidP="00767BB0">
      <w:pPr>
        <w:pStyle w:val="body"/>
      </w:pPr>
      <w: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w:t>
      </w:r>
    </w:p>
    <w:p w:rsidR="00767BB0" w:rsidRDefault="00767BB0" w:rsidP="00767BB0">
      <w:pPr>
        <w:pStyle w:val="body"/>
      </w:pPr>
      <w:r>
        <w:rPr>
          <w:rStyle w:val="Bold"/>
          <w:bCs w:val="0"/>
        </w:rPr>
        <w:t>Урочная деятельность</w:t>
      </w:r>
      <w:r>
        <w:t xml:space="preserve">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rsidR="00767BB0" w:rsidRDefault="00767BB0" w:rsidP="00767BB0">
      <w:pPr>
        <w:pStyle w:val="body"/>
      </w:pPr>
      <w: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767BB0" w:rsidRDefault="00767BB0" w:rsidP="00767BB0">
      <w:pPr>
        <w:pStyle w:val="body"/>
      </w:pPr>
      <w:r>
        <w:rPr>
          <w:rStyle w:val="Bold"/>
          <w:bCs w:val="0"/>
        </w:rPr>
        <w:t>Внеурочная деятельность</w:t>
      </w:r>
      <w:r>
        <w:t xml:space="preserve">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w:t>
      </w:r>
      <w:proofErr w:type="spellStart"/>
      <w:r>
        <w:t>экскрсии</w:t>
      </w:r>
      <w:proofErr w:type="spellEnd"/>
      <w:r>
        <w:t>, походы, соревнования, посещения театров, музеев, проведение общественно-полезных практик и иные формы).</w:t>
      </w:r>
    </w:p>
    <w:p w:rsidR="00767BB0" w:rsidRDefault="00767BB0" w:rsidP="00767BB0">
      <w:pPr>
        <w:pStyle w:val="body"/>
      </w:pPr>
      <w: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 предоставляют обучающимся возможность выбора широкого спектра занятий, направленных на их развитие.</w:t>
      </w:r>
    </w:p>
    <w:p w:rsidR="00767BB0" w:rsidRDefault="00767BB0" w:rsidP="00767BB0">
      <w:pPr>
        <w:pStyle w:val="body"/>
      </w:pPr>
      <w:r>
        <w:t xml:space="preserve">Формы организации образовательной деятельности, чередование урочной и внеурочной деятельности при реализации </w:t>
      </w:r>
      <w:r>
        <w:br/>
        <w:t>основной образовательной программы начального общего образования определяет организация, осуществляющая образовательную деятельность.</w:t>
      </w:r>
    </w:p>
    <w:p w:rsidR="00767BB0" w:rsidRDefault="00767BB0" w:rsidP="00767BB0">
      <w:pPr>
        <w:pStyle w:val="body"/>
      </w:pPr>
      <w: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w:t>
      </w:r>
      <w:proofErr w:type="spellStart"/>
      <w:r>
        <w:t>тьюторской</w:t>
      </w:r>
      <w:proofErr w:type="spellEnd"/>
      <w:r>
        <w:t xml:space="preserve"> поддержкой.</w:t>
      </w:r>
    </w:p>
    <w:p w:rsidR="00767BB0" w:rsidRDefault="00767BB0" w:rsidP="00767BB0">
      <w:pPr>
        <w:pStyle w:val="body"/>
      </w:pPr>
      <w:r>
        <w:lastRenderedPageBreak/>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767BB0" w:rsidRDefault="00767BB0" w:rsidP="00767BB0">
      <w:pPr>
        <w:pStyle w:val="body"/>
      </w:pPr>
      <w:r>
        <w:t>Для начального уровня общего образования представлены пять вариантов примерного учебного плана:</w:t>
      </w:r>
    </w:p>
    <w:p w:rsidR="00767BB0" w:rsidRDefault="00767BB0" w:rsidP="00F016FB">
      <w:pPr>
        <w:pStyle w:val="list-bullet"/>
      </w:pPr>
      <w:r>
        <w:t>для образовательных организаций, в которых обучение ведётся на русском языке (5-дневная и 6-дневная учебная неделя), варианты 1, 3;</w:t>
      </w:r>
    </w:p>
    <w:p w:rsidR="00767BB0" w:rsidRDefault="00767BB0" w:rsidP="00F016FB">
      <w:pPr>
        <w:pStyle w:val="list-bullet"/>
      </w:pPr>
      <w:r>
        <w:t>для образовательных организаций, в которых обучение ведётся на русском или родном языке, но наряду с ним изучается один из языков народов России (5-дневная учебная неделя), вариант 2;</w:t>
      </w:r>
    </w:p>
    <w:p w:rsidR="00767BB0" w:rsidRDefault="00767BB0" w:rsidP="00F016FB">
      <w:pPr>
        <w:pStyle w:val="list-bullet"/>
      </w:pPr>
      <w:r>
        <w:t>для образовательных организаций, в которых образование ведётся на русском языке, но наряду с ним изучается один из языков народов Российской Федерации (6-дневная учебная неделя), вариант 4.</w:t>
      </w:r>
    </w:p>
    <w:p w:rsidR="00767BB0" w:rsidRDefault="00767BB0" w:rsidP="00F016FB">
      <w:pPr>
        <w:pStyle w:val="list-bullet"/>
      </w:pPr>
      <w:r>
        <w:t>для образовательных организаций, в которых обучение ведётся на родном (нерусском) языке (6-дневная учебная неделя), вариант 5.</w:t>
      </w:r>
    </w:p>
    <w:p w:rsidR="00767BB0" w:rsidRDefault="00767BB0" w:rsidP="00767BB0">
      <w:pPr>
        <w:pStyle w:val="body"/>
      </w:pPr>
      <w:r>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767BB0" w:rsidRDefault="00767BB0" w:rsidP="00767BB0">
      <w:pPr>
        <w:pStyle w:val="body"/>
      </w:pPr>
      <w:r>
        <w:t xml:space="preserve">При проведении занятий по родному языку в 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 </w:t>
      </w:r>
    </w:p>
    <w:p w:rsidR="00767BB0" w:rsidRDefault="00767BB0" w:rsidP="00767BB0">
      <w:pPr>
        <w:pStyle w:val="body"/>
      </w:pPr>
      <w:r>
        <w:t>Организация, осуществляющая образовательную деятельность, самостоятельно определяет режим работы (5</w:t>
      </w:r>
      <w:r>
        <w:noBreakHyphen/>
        <w:t>дневная или 6</w:t>
      </w:r>
      <w:r>
        <w:noBreakHyphen/>
        <w:t>дневная учебная неделя). Для обучающихся 1 классов максимальная продолжительность учебной недели составляет 5 дней.</w:t>
      </w:r>
    </w:p>
    <w:p w:rsidR="00767BB0" w:rsidRDefault="00767BB0" w:rsidP="00767BB0">
      <w:pPr>
        <w:pStyle w:val="body"/>
      </w:pPr>
      <w:r>
        <w:t>Продолжительность учебного года при получении начального общего образования составляет 34 недели, в 1 классе — 33 недели.</w:t>
      </w:r>
    </w:p>
    <w:p w:rsidR="00767BB0" w:rsidRDefault="00767BB0" w:rsidP="00767BB0">
      <w:pPr>
        <w:pStyle w:val="body"/>
      </w:pPr>
      <w:r>
        <w:t>Количество учебных занятий за 4 учебных года не может составлять менее 2954 ч и более 3190 ч в соответствии с требованиями к организации образовательного процесса к учебной нагрузке при 5-дневной (или 6-дневной) учебной неделе.</w:t>
      </w:r>
    </w:p>
    <w:p w:rsidR="00767BB0" w:rsidRDefault="00767BB0" w:rsidP="00767BB0">
      <w:pPr>
        <w:pStyle w:val="body"/>
      </w:pPr>
      <w: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767BB0" w:rsidRDefault="00767BB0" w:rsidP="00767BB0">
      <w:pPr>
        <w:pStyle w:val="body"/>
      </w:pPr>
      <w:r>
        <w:t>Продолжительность урока составляет:</w:t>
      </w:r>
    </w:p>
    <w:p w:rsidR="00767BB0" w:rsidRDefault="00767BB0" w:rsidP="00767BB0">
      <w:pPr>
        <w:pStyle w:val="list-dash0"/>
      </w:pPr>
      <w:r>
        <w:t>в 1 классе — 35 мин (сентябрь — декабрь), 40 мин (январь — май);</w:t>
      </w:r>
    </w:p>
    <w:p w:rsidR="00767BB0" w:rsidRDefault="00767BB0" w:rsidP="00767BB0">
      <w:pPr>
        <w:pStyle w:val="list-dash0"/>
      </w:pPr>
      <w:r>
        <w:t>во 2—4 классах — 40—45 мин (по решению образовательной организации).</w:t>
      </w:r>
    </w:p>
    <w:p w:rsidR="00F016FB" w:rsidRDefault="00F016FB" w:rsidP="00F016FB">
      <w:pPr>
        <w:pStyle w:val="list-dash0"/>
        <w:numPr>
          <w:ilvl w:val="0"/>
          <w:numId w:val="0"/>
        </w:numPr>
        <w:ind w:left="567" w:hanging="340"/>
      </w:pPr>
    </w:p>
    <w:p w:rsidR="00767BB0" w:rsidRPr="00520683" w:rsidRDefault="00767BB0" w:rsidP="00520683">
      <w:pPr>
        <w:pStyle w:val="footnote0"/>
        <w:spacing w:before="120"/>
        <w:ind w:firstLine="0"/>
        <w:rPr>
          <w:rFonts w:eastAsia="MingLiU Regular" w:cs="OfficinaSansMediumITC"/>
          <w:b/>
          <w:position w:val="6"/>
          <w:szCs w:val="20"/>
        </w:rPr>
      </w:pPr>
      <w:r>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767BB0" w:rsidRDefault="00767BB0" w:rsidP="00F016FB">
      <w:pPr>
        <w:pStyle w:val="list-bullet"/>
      </w:pPr>
      <w:r>
        <w:t>состав учебных предметов;</w:t>
      </w:r>
    </w:p>
    <w:p w:rsidR="00767BB0" w:rsidRDefault="00767BB0" w:rsidP="00F016FB">
      <w:pPr>
        <w:pStyle w:val="list-bullet"/>
      </w:pPr>
      <w:r>
        <w:t>недельное распределение учебного времени, отводимого на освоение содержания образования по классам и учебным предметам;</w:t>
      </w:r>
    </w:p>
    <w:p w:rsidR="00767BB0" w:rsidRDefault="00767BB0" w:rsidP="00F016FB">
      <w:pPr>
        <w:pStyle w:val="list-bullet"/>
        <w:rPr>
          <w:spacing w:val="-2"/>
        </w:rPr>
      </w:pPr>
      <w:r>
        <w:rPr>
          <w:spacing w:val="-2"/>
        </w:rPr>
        <w:t>максимально допустимая недельная нагрузка обучающихся и максимальная нагрузка с учётом деления классов на группы;</w:t>
      </w:r>
    </w:p>
    <w:p w:rsidR="00767BB0" w:rsidRDefault="00767BB0" w:rsidP="00F016FB">
      <w:pPr>
        <w:pStyle w:val="list-bullet"/>
      </w:pPr>
      <w:r>
        <w:t>план комплектования классов.</w:t>
      </w:r>
    </w:p>
    <w:p w:rsidR="00767BB0" w:rsidRDefault="00767BB0" w:rsidP="00767BB0">
      <w:pPr>
        <w:pStyle w:val="body"/>
      </w:pPr>
      <w:r>
        <w:t xml:space="preserve">Учебный план образовательной организации может также составляться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w:t>
      </w:r>
    </w:p>
    <w:p w:rsidR="00767BB0" w:rsidRDefault="00767BB0" w:rsidP="00767BB0">
      <w:pPr>
        <w:pStyle w:val="body"/>
        <w:rPr>
          <w:spacing w:val="-1"/>
        </w:rPr>
      </w:pPr>
      <w:r>
        <w:rPr>
          <w:spacing w:val="-1"/>
        </w:rPr>
        <w:t xml:space="preserve">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 При разработке порядка образовательной организации следует придерживаться рекомендаций </w:t>
      </w:r>
      <w:proofErr w:type="spellStart"/>
      <w:r>
        <w:rPr>
          <w:spacing w:val="-1"/>
        </w:rPr>
        <w:t>Минпросвещения</w:t>
      </w:r>
      <w:proofErr w:type="spellEnd"/>
      <w:r>
        <w:rPr>
          <w:spacing w:val="-1"/>
        </w:rPr>
        <w:t xml:space="preserve"> России и Рособрнадзора по основным подходам к формированию графика оценочных процедур.</w:t>
      </w:r>
    </w:p>
    <w:p w:rsidR="00767BB0" w:rsidRDefault="00767BB0" w:rsidP="00767BB0">
      <w:pPr>
        <w:pStyle w:val="body"/>
      </w:pPr>
      <w:r>
        <w:t xml:space="preserve">Суммарный объём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требованиями санитарных правил. </w:t>
      </w:r>
    </w:p>
    <w:p w:rsidR="00767BB0" w:rsidRDefault="00767BB0" w:rsidP="00767BB0">
      <w:pPr>
        <w:pStyle w:val="body"/>
        <w:rPr>
          <w:spacing w:val="-2"/>
        </w:rPr>
      </w:pPr>
      <w:r>
        <w:rPr>
          <w:spacing w:val="-2"/>
        </w:rPr>
        <w:t>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767BB0" w:rsidRDefault="00767BB0" w:rsidP="00767BB0">
      <w:pPr>
        <w:pStyle w:val="body"/>
      </w:pPr>
      <w:r>
        <w:t>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767BB0" w:rsidRDefault="00767BB0" w:rsidP="00767BB0">
      <w:pPr>
        <w:pStyle w:val="body"/>
        <w:rPr>
          <w:spacing w:val="-1"/>
        </w:rPr>
      </w:pPr>
      <w:r>
        <w:rPr>
          <w:spacing w:val="-1"/>
        </w:rP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т. д.</w:t>
      </w:r>
    </w:p>
    <w:p w:rsidR="00767BB0" w:rsidRDefault="00767BB0" w:rsidP="00767BB0">
      <w:pPr>
        <w:pStyle w:val="body"/>
        <w:rPr>
          <w:spacing w:val="2"/>
        </w:rPr>
      </w:pPr>
      <w:r>
        <w:rPr>
          <w:spacing w:val="2"/>
        </w:rPr>
        <w:lastRenderedPageBreak/>
        <w:t>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rsidR="00767BB0" w:rsidRDefault="00767BB0" w:rsidP="00767BB0">
      <w:pPr>
        <w:pStyle w:val="h2"/>
      </w:pPr>
      <w:r>
        <w:t>3.2. Календарный учебный график организации, осуществляющей образовательную деятельность</w:t>
      </w:r>
    </w:p>
    <w:p w:rsidR="00767BB0" w:rsidRDefault="00767BB0" w:rsidP="00767BB0">
      <w:pPr>
        <w:pStyle w:val="body"/>
      </w:pPr>
      <w:r>
        <w:t xml:space="preserve">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w:t>
      </w:r>
      <w:proofErr w:type="gramStart"/>
      <w:r>
        <w:t>и  системы</w:t>
      </w:r>
      <w:proofErr w:type="gramEnd"/>
      <w:r>
        <w:t xml:space="preserve"> организации учебного года: четвертная, триместровая, </w:t>
      </w:r>
      <w:proofErr w:type="spellStart"/>
      <w:r>
        <w:t>биместровая</w:t>
      </w:r>
      <w:proofErr w:type="spellEnd"/>
      <w:r>
        <w:t>, модульная и др.</w:t>
      </w:r>
    </w:p>
    <w:p w:rsidR="00767BB0" w:rsidRDefault="00767BB0" w:rsidP="00767BB0">
      <w:pPr>
        <w:pStyle w:val="body"/>
      </w:pPr>
      <w:r>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w:t>
      </w:r>
    </w:p>
    <w:p w:rsidR="00767BB0" w:rsidRDefault="00767BB0" w:rsidP="00767BB0">
      <w:pPr>
        <w:pStyle w:val="body"/>
      </w:pPr>
      <w:r>
        <w:t>Примерный календарный учебный график реализации образовательной программы составляется образовательной организацией самостоятельно с учётом требований СанПиН и мнения участников образовательных отношений.</w:t>
      </w:r>
    </w:p>
    <w:p w:rsidR="00F016FB" w:rsidRDefault="00F016FB" w:rsidP="00767BB0">
      <w:pPr>
        <w:pStyle w:val="body"/>
        <w:sectPr w:rsidR="00F016FB" w:rsidSect="00D91639">
          <w:footerReference w:type="default" r:id="rId8"/>
          <w:footnotePr>
            <w:numRestart w:val="eachPage"/>
          </w:footnotePr>
          <w:pgSz w:w="11906" w:h="16838" w:code="9"/>
          <w:pgMar w:top="720" w:right="720" w:bottom="720" w:left="720" w:header="720" w:footer="510" w:gutter="0"/>
          <w:cols w:space="720"/>
          <w:noEndnote/>
          <w:titlePg/>
          <w:docGrid w:linePitch="299"/>
        </w:sectPr>
      </w:pPr>
    </w:p>
    <w:p w:rsidR="00F016FB" w:rsidRDefault="00F016FB" w:rsidP="00767BB0">
      <w:pPr>
        <w:pStyle w:val="body"/>
      </w:pPr>
    </w:p>
    <w:p w:rsidR="00F016FB" w:rsidRDefault="00F016FB" w:rsidP="00767BB0">
      <w:pPr>
        <w:pStyle w:val="body"/>
      </w:pPr>
    </w:p>
    <w:tbl>
      <w:tblPr>
        <w:tblStyle w:val="af4"/>
        <w:tblW w:w="10132" w:type="dxa"/>
        <w:tblLook w:val="04A0" w:firstRow="1" w:lastRow="0" w:firstColumn="1" w:lastColumn="0" w:noHBand="0" w:noVBand="1"/>
      </w:tblPr>
      <w:tblGrid>
        <w:gridCol w:w="3566"/>
        <w:gridCol w:w="2550"/>
        <w:gridCol w:w="235"/>
        <w:gridCol w:w="1869"/>
        <w:gridCol w:w="1912"/>
      </w:tblGrid>
      <w:tr w:rsidR="0097005B" w:rsidTr="00DD1A6C">
        <w:tc>
          <w:tcPr>
            <w:tcW w:w="3566" w:type="dxa"/>
            <w:vMerge w:val="restart"/>
            <w:shd w:val="clear" w:color="auto" w:fill="D9D9D9"/>
          </w:tcPr>
          <w:p w:rsidR="0097005B" w:rsidRDefault="0097005B" w:rsidP="00DD1A6C">
            <w:r>
              <w:rPr>
                <w:b/>
              </w:rPr>
              <w:t>Предметная область</w:t>
            </w:r>
          </w:p>
        </w:tc>
        <w:tc>
          <w:tcPr>
            <w:tcW w:w="2785" w:type="dxa"/>
            <w:gridSpan w:val="2"/>
            <w:vMerge w:val="restart"/>
            <w:shd w:val="clear" w:color="auto" w:fill="D9D9D9"/>
          </w:tcPr>
          <w:p w:rsidR="0097005B" w:rsidRDefault="0097005B" w:rsidP="00DD1A6C">
            <w:r>
              <w:rPr>
                <w:b/>
              </w:rPr>
              <w:t>Учебный предмет</w:t>
            </w:r>
          </w:p>
        </w:tc>
        <w:tc>
          <w:tcPr>
            <w:tcW w:w="1869" w:type="dxa"/>
            <w:shd w:val="clear" w:color="auto" w:fill="D9D9D9"/>
          </w:tcPr>
          <w:p w:rsidR="0097005B" w:rsidRDefault="0097005B" w:rsidP="00DD1A6C">
            <w:r>
              <w:rPr>
                <w:b/>
              </w:rPr>
              <w:t>Количество часов в неделю</w:t>
            </w:r>
          </w:p>
        </w:tc>
        <w:tc>
          <w:tcPr>
            <w:tcW w:w="1912" w:type="dxa"/>
            <w:shd w:val="clear" w:color="auto" w:fill="D9D9D9"/>
          </w:tcPr>
          <w:p w:rsidR="0097005B" w:rsidRDefault="0097005B" w:rsidP="00DD1A6C">
            <w:pPr>
              <w:rPr>
                <w:b/>
              </w:rPr>
            </w:pPr>
            <w:r>
              <w:rPr>
                <w:b/>
              </w:rPr>
              <w:t>Промежуточная аттестация</w:t>
            </w:r>
          </w:p>
        </w:tc>
      </w:tr>
      <w:tr w:rsidR="0097005B" w:rsidTr="00DD1A6C">
        <w:tc>
          <w:tcPr>
            <w:tcW w:w="3566" w:type="dxa"/>
            <w:vMerge/>
          </w:tcPr>
          <w:p w:rsidR="0097005B" w:rsidRDefault="0097005B" w:rsidP="00DD1A6C"/>
        </w:tc>
        <w:tc>
          <w:tcPr>
            <w:tcW w:w="2785" w:type="dxa"/>
            <w:gridSpan w:val="2"/>
            <w:vMerge/>
          </w:tcPr>
          <w:p w:rsidR="0097005B" w:rsidRDefault="0097005B" w:rsidP="00DD1A6C"/>
        </w:tc>
        <w:tc>
          <w:tcPr>
            <w:tcW w:w="1869" w:type="dxa"/>
            <w:shd w:val="clear" w:color="auto" w:fill="D9D9D9"/>
          </w:tcPr>
          <w:p w:rsidR="0097005B" w:rsidRDefault="0097005B" w:rsidP="00DD1A6C">
            <w:pPr>
              <w:jc w:val="center"/>
            </w:pPr>
            <w:r>
              <w:rPr>
                <w:b/>
              </w:rPr>
              <w:t>1 класс</w:t>
            </w:r>
          </w:p>
        </w:tc>
        <w:tc>
          <w:tcPr>
            <w:tcW w:w="1912" w:type="dxa"/>
            <w:shd w:val="clear" w:color="auto" w:fill="D9D9D9"/>
          </w:tcPr>
          <w:p w:rsidR="0097005B" w:rsidRDefault="0097005B" w:rsidP="00DD1A6C">
            <w:pPr>
              <w:jc w:val="center"/>
              <w:rPr>
                <w:b/>
              </w:rPr>
            </w:pPr>
          </w:p>
        </w:tc>
      </w:tr>
      <w:tr w:rsidR="0097005B" w:rsidTr="00DD1A6C">
        <w:tc>
          <w:tcPr>
            <w:tcW w:w="8220" w:type="dxa"/>
            <w:gridSpan w:val="4"/>
            <w:shd w:val="clear" w:color="auto" w:fill="FFFFB3"/>
          </w:tcPr>
          <w:p w:rsidR="0097005B" w:rsidRDefault="0097005B" w:rsidP="00DD1A6C">
            <w:pPr>
              <w:jc w:val="center"/>
            </w:pPr>
            <w:r>
              <w:rPr>
                <w:b/>
              </w:rPr>
              <w:t>Обязательная часть</w:t>
            </w:r>
          </w:p>
        </w:tc>
        <w:tc>
          <w:tcPr>
            <w:tcW w:w="1912" w:type="dxa"/>
            <w:shd w:val="clear" w:color="auto" w:fill="FFFFB3"/>
          </w:tcPr>
          <w:p w:rsidR="0097005B" w:rsidRDefault="0097005B" w:rsidP="00DD1A6C">
            <w:pPr>
              <w:jc w:val="center"/>
              <w:rPr>
                <w:b/>
              </w:rPr>
            </w:pPr>
          </w:p>
        </w:tc>
      </w:tr>
      <w:tr w:rsidR="0097005B" w:rsidTr="00DD1A6C">
        <w:tc>
          <w:tcPr>
            <w:tcW w:w="3566" w:type="dxa"/>
            <w:vMerge w:val="restart"/>
          </w:tcPr>
          <w:p w:rsidR="0097005B" w:rsidRDefault="0097005B" w:rsidP="00DD1A6C">
            <w:r>
              <w:t>Русский язык и литературное чтение</w:t>
            </w:r>
          </w:p>
        </w:tc>
        <w:tc>
          <w:tcPr>
            <w:tcW w:w="2550" w:type="dxa"/>
          </w:tcPr>
          <w:p w:rsidR="0097005B" w:rsidRDefault="0097005B" w:rsidP="00DD1A6C">
            <w:r>
              <w:t>Русский язык</w:t>
            </w:r>
          </w:p>
        </w:tc>
        <w:tc>
          <w:tcPr>
            <w:tcW w:w="2104" w:type="dxa"/>
            <w:gridSpan w:val="2"/>
          </w:tcPr>
          <w:p w:rsidR="0097005B" w:rsidRDefault="0097005B" w:rsidP="00DD1A6C">
            <w:pPr>
              <w:jc w:val="center"/>
            </w:pPr>
            <w:r>
              <w:t>4</w:t>
            </w:r>
          </w:p>
        </w:tc>
        <w:tc>
          <w:tcPr>
            <w:tcW w:w="1912" w:type="dxa"/>
          </w:tcPr>
          <w:p w:rsidR="0097005B" w:rsidRDefault="0097005B" w:rsidP="00DD1A6C">
            <w:pPr>
              <w:jc w:val="center"/>
            </w:pPr>
            <w:r>
              <w:t>Диктант</w:t>
            </w:r>
          </w:p>
        </w:tc>
      </w:tr>
      <w:tr w:rsidR="0097005B" w:rsidTr="00DD1A6C">
        <w:tc>
          <w:tcPr>
            <w:tcW w:w="3566" w:type="dxa"/>
            <w:vMerge/>
          </w:tcPr>
          <w:p w:rsidR="0097005B" w:rsidRDefault="0097005B" w:rsidP="00DD1A6C"/>
        </w:tc>
        <w:tc>
          <w:tcPr>
            <w:tcW w:w="2550" w:type="dxa"/>
          </w:tcPr>
          <w:p w:rsidR="0097005B" w:rsidRDefault="0097005B" w:rsidP="00DD1A6C">
            <w:r>
              <w:t>Литературное чтение</w:t>
            </w:r>
          </w:p>
        </w:tc>
        <w:tc>
          <w:tcPr>
            <w:tcW w:w="2104" w:type="dxa"/>
            <w:gridSpan w:val="2"/>
          </w:tcPr>
          <w:p w:rsidR="0097005B" w:rsidRDefault="0097005B" w:rsidP="00DD1A6C">
            <w:pPr>
              <w:jc w:val="center"/>
            </w:pPr>
            <w:r>
              <w:t>3</w:t>
            </w:r>
          </w:p>
        </w:tc>
        <w:tc>
          <w:tcPr>
            <w:tcW w:w="1912" w:type="dxa"/>
          </w:tcPr>
          <w:p w:rsidR="0097005B" w:rsidRDefault="0097005B" w:rsidP="00DD1A6C">
            <w:pPr>
              <w:jc w:val="center"/>
            </w:pPr>
            <w:r>
              <w:t>Тестирование</w:t>
            </w:r>
          </w:p>
        </w:tc>
      </w:tr>
      <w:tr w:rsidR="0097005B" w:rsidTr="00DD1A6C">
        <w:tc>
          <w:tcPr>
            <w:tcW w:w="3566" w:type="dxa"/>
            <w:vMerge w:val="restart"/>
          </w:tcPr>
          <w:p w:rsidR="0097005B" w:rsidRDefault="0097005B" w:rsidP="00DD1A6C">
            <w:r>
              <w:t>Родной язык и литературное чтение на родном языке</w:t>
            </w:r>
          </w:p>
        </w:tc>
        <w:tc>
          <w:tcPr>
            <w:tcW w:w="2550" w:type="dxa"/>
          </w:tcPr>
          <w:p w:rsidR="0097005B" w:rsidRDefault="0097005B" w:rsidP="00DD1A6C">
            <w:r>
              <w:t xml:space="preserve">Родной язык </w:t>
            </w:r>
          </w:p>
          <w:p w:rsidR="0097005B" w:rsidRDefault="0097005B" w:rsidP="00DD1A6C">
            <w:proofErr w:type="gramStart"/>
            <w:r>
              <w:t>( даргинский</w:t>
            </w:r>
            <w:proofErr w:type="gramEnd"/>
            <w:r>
              <w:t>)</w:t>
            </w:r>
          </w:p>
        </w:tc>
        <w:tc>
          <w:tcPr>
            <w:tcW w:w="2104" w:type="dxa"/>
            <w:gridSpan w:val="2"/>
          </w:tcPr>
          <w:p w:rsidR="0097005B" w:rsidRDefault="0097005B" w:rsidP="00DD1A6C">
            <w:pPr>
              <w:jc w:val="center"/>
            </w:pPr>
            <w:r>
              <w:t>1</w:t>
            </w:r>
          </w:p>
        </w:tc>
        <w:tc>
          <w:tcPr>
            <w:tcW w:w="1912" w:type="dxa"/>
          </w:tcPr>
          <w:p w:rsidR="0097005B" w:rsidRDefault="0097005B" w:rsidP="00DD1A6C">
            <w:pPr>
              <w:jc w:val="center"/>
            </w:pPr>
            <w:r>
              <w:t>Диктант</w:t>
            </w:r>
          </w:p>
        </w:tc>
      </w:tr>
      <w:tr w:rsidR="0097005B" w:rsidTr="00DD1A6C">
        <w:tc>
          <w:tcPr>
            <w:tcW w:w="3566" w:type="dxa"/>
            <w:vMerge/>
          </w:tcPr>
          <w:p w:rsidR="0097005B" w:rsidRDefault="0097005B" w:rsidP="00DD1A6C"/>
        </w:tc>
        <w:tc>
          <w:tcPr>
            <w:tcW w:w="2550" w:type="dxa"/>
          </w:tcPr>
          <w:p w:rsidR="0097005B" w:rsidRDefault="0097005B" w:rsidP="00DD1A6C">
            <w:r>
              <w:t xml:space="preserve">Литературное чтение                     </w:t>
            </w:r>
            <w:proofErr w:type="gramStart"/>
            <w:r>
              <w:t xml:space="preserve">   (</w:t>
            </w:r>
            <w:proofErr w:type="gramEnd"/>
            <w:r>
              <w:t>на даргинском языке)</w:t>
            </w:r>
          </w:p>
        </w:tc>
        <w:tc>
          <w:tcPr>
            <w:tcW w:w="2104" w:type="dxa"/>
            <w:gridSpan w:val="2"/>
          </w:tcPr>
          <w:p w:rsidR="0097005B" w:rsidRDefault="0097005B" w:rsidP="00DD1A6C">
            <w:pPr>
              <w:jc w:val="center"/>
            </w:pPr>
            <w:r>
              <w:t>1</w:t>
            </w:r>
          </w:p>
        </w:tc>
        <w:tc>
          <w:tcPr>
            <w:tcW w:w="1912" w:type="dxa"/>
          </w:tcPr>
          <w:p w:rsidR="0097005B" w:rsidRDefault="0097005B" w:rsidP="00DD1A6C">
            <w:pPr>
              <w:jc w:val="center"/>
            </w:pPr>
            <w:r>
              <w:t>Тестирование</w:t>
            </w:r>
          </w:p>
        </w:tc>
      </w:tr>
      <w:tr w:rsidR="0097005B" w:rsidTr="00DD1A6C">
        <w:tc>
          <w:tcPr>
            <w:tcW w:w="3566" w:type="dxa"/>
          </w:tcPr>
          <w:p w:rsidR="0097005B" w:rsidRDefault="0097005B" w:rsidP="00DD1A6C">
            <w:r>
              <w:t>Математика и информатика</w:t>
            </w:r>
          </w:p>
        </w:tc>
        <w:tc>
          <w:tcPr>
            <w:tcW w:w="2550" w:type="dxa"/>
          </w:tcPr>
          <w:p w:rsidR="0097005B" w:rsidRDefault="0097005B" w:rsidP="00DD1A6C">
            <w:r>
              <w:t>Математика</w:t>
            </w:r>
          </w:p>
        </w:tc>
        <w:tc>
          <w:tcPr>
            <w:tcW w:w="2104" w:type="dxa"/>
            <w:gridSpan w:val="2"/>
          </w:tcPr>
          <w:p w:rsidR="0097005B" w:rsidRDefault="0097005B" w:rsidP="00DD1A6C">
            <w:pPr>
              <w:jc w:val="center"/>
            </w:pPr>
            <w:r>
              <w:t>4</w:t>
            </w:r>
          </w:p>
        </w:tc>
        <w:tc>
          <w:tcPr>
            <w:tcW w:w="1912" w:type="dxa"/>
          </w:tcPr>
          <w:p w:rsidR="0097005B" w:rsidRDefault="0097005B" w:rsidP="00DD1A6C">
            <w:pPr>
              <w:jc w:val="center"/>
            </w:pPr>
            <w:r>
              <w:t>Контрольная работа</w:t>
            </w:r>
          </w:p>
        </w:tc>
      </w:tr>
      <w:tr w:rsidR="0097005B" w:rsidTr="00DD1A6C">
        <w:tc>
          <w:tcPr>
            <w:tcW w:w="3566" w:type="dxa"/>
          </w:tcPr>
          <w:p w:rsidR="0097005B" w:rsidRDefault="0097005B" w:rsidP="00DD1A6C">
            <w:r>
              <w:t>Обществознание и естествознание ("окружающий мир")</w:t>
            </w:r>
          </w:p>
        </w:tc>
        <w:tc>
          <w:tcPr>
            <w:tcW w:w="2550" w:type="dxa"/>
          </w:tcPr>
          <w:p w:rsidR="0097005B" w:rsidRDefault="0097005B" w:rsidP="00DD1A6C">
            <w:r>
              <w:t>Окружающий мир</w:t>
            </w:r>
          </w:p>
        </w:tc>
        <w:tc>
          <w:tcPr>
            <w:tcW w:w="2104" w:type="dxa"/>
            <w:gridSpan w:val="2"/>
          </w:tcPr>
          <w:p w:rsidR="0097005B" w:rsidRDefault="0097005B" w:rsidP="00DD1A6C">
            <w:pPr>
              <w:jc w:val="center"/>
            </w:pPr>
            <w:r>
              <w:t>2</w:t>
            </w:r>
          </w:p>
        </w:tc>
        <w:tc>
          <w:tcPr>
            <w:tcW w:w="1912" w:type="dxa"/>
          </w:tcPr>
          <w:p w:rsidR="0097005B" w:rsidRDefault="0097005B" w:rsidP="00DD1A6C">
            <w:pPr>
              <w:jc w:val="center"/>
            </w:pPr>
            <w:r>
              <w:t>Практическая работа</w:t>
            </w:r>
          </w:p>
        </w:tc>
      </w:tr>
      <w:tr w:rsidR="0097005B" w:rsidTr="00DD1A6C">
        <w:tc>
          <w:tcPr>
            <w:tcW w:w="3566" w:type="dxa"/>
            <w:vMerge w:val="restart"/>
          </w:tcPr>
          <w:p w:rsidR="0097005B" w:rsidRDefault="0097005B" w:rsidP="00DD1A6C">
            <w:r>
              <w:t>Искусство</w:t>
            </w:r>
          </w:p>
        </w:tc>
        <w:tc>
          <w:tcPr>
            <w:tcW w:w="2550" w:type="dxa"/>
          </w:tcPr>
          <w:p w:rsidR="0097005B" w:rsidRDefault="0097005B" w:rsidP="00DD1A6C">
            <w:r>
              <w:t>Изобразительное искусство</w:t>
            </w:r>
          </w:p>
        </w:tc>
        <w:tc>
          <w:tcPr>
            <w:tcW w:w="2104" w:type="dxa"/>
            <w:gridSpan w:val="2"/>
          </w:tcPr>
          <w:p w:rsidR="0097005B" w:rsidRDefault="0097005B" w:rsidP="00DD1A6C">
            <w:pPr>
              <w:jc w:val="center"/>
            </w:pPr>
            <w:r>
              <w:t>1</w:t>
            </w:r>
          </w:p>
        </w:tc>
        <w:tc>
          <w:tcPr>
            <w:tcW w:w="1912" w:type="dxa"/>
          </w:tcPr>
          <w:p w:rsidR="0097005B" w:rsidRDefault="0097005B" w:rsidP="00DD1A6C">
            <w:pPr>
              <w:jc w:val="center"/>
            </w:pPr>
            <w:r>
              <w:t>Практическая работа</w:t>
            </w:r>
          </w:p>
        </w:tc>
      </w:tr>
      <w:tr w:rsidR="0097005B" w:rsidTr="00DD1A6C">
        <w:tc>
          <w:tcPr>
            <w:tcW w:w="3566" w:type="dxa"/>
            <w:vMerge/>
          </w:tcPr>
          <w:p w:rsidR="0097005B" w:rsidRDefault="0097005B" w:rsidP="00DD1A6C"/>
        </w:tc>
        <w:tc>
          <w:tcPr>
            <w:tcW w:w="2550" w:type="dxa"/>
          </w:tcPr>
          <w:p w:rsidR="0097005B" w:rsidRDefault="0097005B" w:rsidP="00DD1A6C">
            <w:r>
              <w:t>Музыка</w:t>
            </w:r>
          </w:p>
        </w:tc>
        <w:tc>
          <w:tcPr>
            <w:tcW w:w="2104" w:type="dxa"/>
            <w:gridSpan w:val="2"/>
          </w:tcPr>
          <w:p w:rsidR="0097005B" w:rsidRDefault="0097005B" w:rsidP="00DD1A6C">
            <w:pPr>
              <w:jc w:val="center"/>
            </w:pPr>
            <w:r>
              <w:t>1</w:t>
            </w:r>
          </w:p>
        </w:tc>
        <w:tc>
          <w:tcPr>
            <w:tcW w:w="1912" w:type="dxa"/>
          </w:tcPr>
          <w:p w:rsidR="0097005B" w:rsidRDefault="0097005B" w:rsidP="00DD1A6C">
            <w:pPr>
              <w:jc w:val="center"/>
            </w:pPr>
            <w:r>
              <w:t>Зачет</w:t>
            </w:r>
          </w:p>
        </w:tc>
      </w:tr>
      <w:tr w:rsidR="0097005B" w:rsidTr="00DD1A6C">
        <w:tc>
          <w:tcPr>
            <w:tcW w:w="3566" w:type="dxa"/>
          </w:tcPr>
          <w:p w:rsidR="0097005B" w:rsidRDefault="0097005B" w:rsidP="00DD1A6C">
            <w:r>
              <w:t>Технология</w:t>
            </w:r>
          </w:p>
        </w:tc>
        <w:tc>
          <w:tcPr>
            <w:tcW w:w="2550" w:type="dxa"/>
          </w:tcPr>
          <w:p w:rsidR="0097005B" w:rsidRDefault="0097005B" w:rsidP="00DD1A6C">
            <w:r>
              <w:t>Технология</w:t>
            </w:r>
          </w:p>
        </w:tc>
        <w:tc>
          <w:tcPr>
            <w:tcW w:w="2104" w:type="dxa"/>
            <w:gridSpan w:val="2"/>
          </w:tcPr>
          <w:p w:rsidR="0097005B" w:rsidRDefault="0097005B" w:rsidP="00DD1A6C">
            <w:pPr>
              <w:jc w:val="center"/>
            </w:pPr>
            <w:r>
              <w:t>1</w:t>
            </w:r>
          </w:p>
        </w:tc>
        <w:tc>
          <w:tcPr>
            <w:tcW w:w="1912" w:type="dxa"/>
          </w:tcPr>
          <w:p w:rsidR="0097005B" w:rsidRDefault="0097005B" w:rsidP="00DD1A6C">
            <w:pPr>
              <w:jc w:val="center"/>
            </w:pPr>
            <w:r>
              <w:t>Практическая работа</w:t>
            </w:r>
          </w:p>
        </w:tc>
      </w:tr>
      <w:tr w:rsidR="0097005B" w:rsidTr="00DD1A6C">
        <w:tc>
          <w:tcPr>
            <w:tcW w:w="3566" w:type="dxa"/>
          </w:tcPr>
          <w:p w:rsidR="0097005B" w:rsidRDefault="0097005B" w:rsidP="00DD1A6C">
            <w:r>
              <w:t>Физическая культура</w:t>
            </w:r>
          </w:p>
        </w:tc>
        <w:tc>
          <w:tcPr>
            <w:tcW w:w="2550" w:type="dxa"/>
          </w:tcPr>
          <w:p w:rsidR="0097005B" w:rsidRDefault="0097005B" w:rsidP="00DD1A6C">
            <w:r>
              <w:t>Физическая культура</w:t>
            </w:r>
          </w:p>
        </w:tc>
        <w:tc>
          <w:tcPr>
            <w:tcW w:w="2104" w:type="dxa"/>
            <w:gridSpan w:val="2"/>
          </w:tcPr>
          <w:p w:rsidR="0097005B" w:rsidRDefault="0097005B" w:rsidP="00DD1A6C">
            <w:pPr>
              <w:jc w:val="center"/>
            </w:pPr>
            <w:r>
              <w:t>2</w:t>
            </w:r>
          </w:p>
        </w:tc>
        <w:tc>
          <w:tcPr>
            <w:tcW w:w="1912" w:type="dxa"/>
          </w:tcPr>
          <w:p w:rsidR="0097005B" w:rsidRDefault="0097005B" w:rsidP="00DD1A6C">
            <w:pPr>
              <w:jc w:val="center"/>
            </w:pPr>
            <w:r>
              <w:t>зачет</w:t>
            </w:r>
          </w:p>
        </w:tc>
      </w:tr>
      <w:tr w:rsidR="0097005B" w:rsidTr="00DD1A6C">
        <w:tc>
          <w:tcPr>
            <w:tcW w:w="6116" w:type="dxa"/>
            <w:gridSpan w:val="2"/>
            <w:shd w:val="clear" w:color="auto" w:fill="00FF00"/>
          </w:tcPr>
          <w:p w:rsidR="0097005B" w:rsidRDefault="0097005B" w:rsidP="00DD1A6C">
            <w:r>
              <w:t>Итого</w:t>
            </w:r>
          </w:p>
        </w:tc>
        <w:tc>
          <w:tcPr>
            <w:tcW w:w="2104" w:type="dxa"/>
            <w:gridSpan w:val="2"/>
            <w:shd w:val="clear" w:color="auto" w:fill="00FF00"/>
          </w:tcPr>
          <w:p w:rsidR="0097005B" w:rsidRDefault="0097005B" w:rsidP="00DD1A6C">
            <w:pPr>
              <w:jc w:val="center"/>
            </w:pPr>
            <w:r>
              <w:t>20</w:t>
            </w:r>
          </w:p>
        </w:tc>
        <w:tc>
          <w:tcPr>
            <w:tcW w:w="1912" w:type="dxa"/>
            <w:shd w:val="clear" w:color="auto" w:fill="00FF00"/>
          </w:tcPr>
          <w:p w:rsidR="0097005B" w:rsidRDefault="0097005B" w:rsidP="00DD1A6C">
            <w:pPr>
              <w:jc w:val="center"/>
            </w:pPr>
          </w:p>
        </w:tc>
      </w:tr>
      <w:tr w:rsidR="0097005B" w:rsidTr="00DD1A6C">
        <w:tc>
          <w:tcPr>
            <w:tcW w:w="8220" w:type="dxa"/>
            <w:gridSpan w:val="4"/>
            <w:shd w:val="clear" w:color="auto" w:fill="FFFFB3"/>
          </w:tcPr>
          <w:p w:rsidR="0097005B" w:rsidRDefault="0097005B" w:rsidP="00DD1A6C">
            <w:pPr>
              <w:jc w:val="center"/>
            </w:pPr>
            <w:r>
              <w:rPr>
                <w:b/>
              </w:rPr>
              <w:t>Часть, формируемая участниками образовательных отношений</w:t>
            </w:r>
          </w:p>
        </w:tc>
        <w:tc>
          <w:tcPr>
            <w:tcW w:w="1912" w:type="dxa"/>
            <w:shd w:val="clear" w:color="auto" w:fill="FFFFB3"/>
          </w:tcPr>
          <w:p w:rsidR="0097005B" w:rsidRDefault="0097005B" w:rsidP="00DD1A6C">
            <w:pPr>
              <w:jc w:val="center"/>
              <w:rPr>
                <w:b/>
              </w:rPr>
            </w:pPr>
          </w:p>
        </w:tc>
      </w:tr>
      <w:tr w:rsidR="0097005B" w:rsidTr="00DD1A6C">
        <w:tc>
          <w:tcPr>
            <w:tcW w:w="6116" w:type="dxa"/>
            <w:gridSpan w:val="2"/>
            <w:shd w:val="clear" w:color="auto" w:fill="D9D9D9"/>
          </w:tcPr>
          <w:p w:rsidR="0097005B" w:rsidRDefault="0097005B" w:rsidP="00DD1A6C">
            <w:r>
              <w:rPr>
                <w:b/>
              </w:rPr>
              <w:t>Наименование учебного курса</w:t>
            </w:r>
          </w:p>
        </w:tc>
        <w:tc>
          <w:tcPr>
            <w:tcW w:w="2104" w:type="dxa"/>
            <w:gridSpan w:val="2"/>
            <w:shd w:val="clear" w:color="auto" w:fill="D9D9D9"/>
          </w:tcPr>
          <w:p w:rsidR="0097005B" w:rsidRDefault="0097005B" w:rsidP="00DD1A6C"/>
        </w:tc>
        <w:tc>
          <w:tcPr>
            <w:tcW w:w="1912" w:type="dxa"/>
            <w:shd w:val="clear" w:color="auto" w:fill="D9D9D9"/>
          </w:tcPr>
          <w:p w:rsidR="0097005B" w:rsidRDefault="0097005B" w:rsidP="00DD1A6C">
            <w:pPr>
              <w:jc w:val="center"/>
            </w:pPr>
          </w:p>
        </w:tc>
      </w:tr>
      <w:tr w:rsidR="0097005B" w:rsidTr="00DD1A6C">
        <w:tc>
          <w:tcPr>
            <w:tcW w:w="6116" w:type="dxa"/>
            <w:gridSpan w:val="2"/>
          </w:tcPr>
          <w:p w:rsidR="0097005B" w:rsidRDefault="0097005B" w:rsidP="00DD1A6C">
            <w:r>
              <w:lastRenderedPageBreak/>
              <w:t>русский язык</w:t>
            </w:r>
          </w:p>
        </w:tc>
        <w:tc>
          <w:tcPr>
            <w:tcW w:w="2104" w:type="dxa"/>
            <w:gridSpan w:val="2"/>
          </w:tcPr>
          <w:p w:rsidR="0097005B" w:rsidRDefault="0097005B" w:rsidP="00DD1A6C">
            <w:pPr>
              <w:jc w:val="center"/>
            </w:pPr>
            <w:r>
              <w:t>1</w:t>
            </w:r>
          </w:p>
        </w:tc>
        <w:tc>
          <w:tcPr>
            <w:tcW w:w="1912" w:type="dxa"/>
          </w:tcPr>
          <w:p w:rsidR="0097005B" w:rsidRDefault="0097005B" w:rsidP="00DD1A6C">
            <w:pPr>
              <w:jc w:val="center"/>
            </w:pPr>
            <w:r>
              <w:t>диктант</w:t>
            </w:r>
          </w:p>
        </w:tc>
      </w:tr>
      <w:tr w:rsidR="0097005B" w:rsidTr="00DD1A6C">
        <w:tc>
          <w:tcPr>
            <w:tcW w:w="6116" w:type="dxa"/>
            <w:gridSpan w:val="2"/>
            <w:shd w:val="clear" w:color="auto" w:fill="00FF00"/>
          </w:tcPr>
          <w:p w:rsidR="0097005B" w:rsidRDefault="0097005B" w:rsidP="00DD1A6C">
            <w:r>
              <w:t>Итого</w:t>
            </w:r>
          </w:p>
        </w:tc>
        <w:tc>
          <w:tcPr>
            <w:tcW w:w="2104" w:type="dxa"/>
            <w:gridSpan w:val="2"/>
            <w:shd w:val="clear" w:color="auto" w:fill="00FF00"/>
          </w:tcPr>
          <w:p w:rsidR="0097005B" w:rsidRDefault="0097005B" w:rsidP="00DD1A6C">
            <w:pPr>
              <w:jc w:val="center"/>
            </w:pPr>
            <w:r>
              <w:t>1</w:t>
            </w:r>
          </w:p>
        </w:tc>
        <w:tc>
          <w:tcPr>
            <w:tcW w:w="1912" w:type="dxa"/>
            <w:shd w:val="clear" w:color="auto" w:fill="00FF00"/>
          </w:tcPr>
          <w:p w:rsidR="0097005B" w:rsidRDefault="0097005B" w:rsidP="00DD1A6C">
            <w:pPr>
              <w:jc w:val="center"/>
            </w:pPr>
          </w:p>
        </w:tc>
      </w:tr>
      <w:tr w:rsidR="0097005B" w:rsidTr="00DD1A6C">
        <w:tc>
          <w:tcPr>
            <w:tcW w:w="6116" w:type="dxa"/>
            <w:gridSpan w:val="2"/>
            <w:shd w:val="clear" w:color="auto" w:fill="00FF00"/>
          </w:tcPr>
          <w:p w:rsidR="0097005B" w:rsidRDefault="0097005B" w:rsidP="00DD1A6C">
            <w:r>
              <w:t>ИТОГО недельная нагрузка</w:t>
            </w:r>
          </w:p>
        </w:tc>
        <w:tc>
          <w:tcPr>
            <w:tcW w:w="2104" w:type="dxa"/>
            <w:gridSpan w:val="2"/>
            <w:shd w:val="clear" w:color="auto" w:fill="00FF00"/>
          </w:tcPr>
          <w:p w:rsidR="0097005B" w:rsidRDefault="0097005B" w:rsidP="00DD1A6C">
            <w:pPr>
              <w:jc w:val="center"/>
            </w:pPr>
            <w:r>
              <w:t>21</w:t>
            </w:r>
          </w:p>
        </w:tc>
        <w:tc>
          <w:tcPr>
            <w:tcW w:w="1912" w:type="dxa"/>
            <w:shd w:val="clear" w:color="auto" w:fill="00FF00"/>
          </w:tcPr>
          <w:p w:rsidR="0097005B" w:rsidRDefault="0097005B" w:rsidP="00DD1A6C">
            <w:pPr>
              <w:jc w:val="center"/>
            </w:pPr>
          </w:p>
        </w:tc>
      </w:tr>
      <w:tr w:rsidR="0097005B" w:rsidTr="00DD1A6C">
        <w:tc>
          <w:tcPr>
            <w:tcW w:w="6116" w:type="dxa"/>
            <w:gridSpan w:val="2"/>
            <w:shd w:val="clear" w:color="auto" w:fill="FCE3FC"/>
          </w:tcPr>
          <w:p w:rsidR="0097005B" w:rsidRDefault="0097005B" w:rsidP="00DD1A6C">
            <w:r>
              <w:t>Количество учебных недель</w:t>
            </w:r>
          </w:p>
        </w:tc>
        <w:tc>
          <w:tcPr>
            <w:tcW w:w="2104" w:type="dxa"/>
            <w:gridSpan w:val="2"/>
            <w:shd w:val="clear" w:color="auto" w:fill="FCE3FC"/>
          </w:tcPr>
          <w:p w:rsidR="0097005B" w:rsidRDefault="0097005B" w:rsidP="00DD1A6C">
            <w:pPr>
              <w:jc w:val="center"/>
            </w:pPr>
            <w:r>
              <w:t>33</w:t>
            </w:r>
          </w:p>
        </w:tc>
        <w:tc>
          <w:tcPr>
            <w:tcW w:w="1912" w:type="dxa"/>
            <w:shd w:val="clear" w:color="auto" w:fill="FCE3FC"/>
          </w:tcPr>
          <w:p w:rsidR="0097005B" w:rsidRDefault="0097005B" w:rsidP="00DD1A6C">
            <w:pPr>
              <w:jc w:val="center"/>
            </w:pPr>
          </w:p>
        </w:tc>
      </w:tr>
      <w:tr w:rsidR="0097005B" w:rsidTr="00DD1A6C">
        <w:tc>
          <w:tcPr>
            <w:tcW w:w="6116" w:type="dxa"/>
            <w:gridSpan w:val="2"/>
            <w:shd w:val="clear" w:color="auto" w:fill="FCE3FC"/>
          </w:tcPr>
          <w:p w:rsidR="0097005B" w:rsidRDefault="0097005B" w:rsidP="00DD1A6C">
            <w:r>
              <w:t>Всего часов в год</w:t>
            </w:r>
          </w:p>
        </w:tc>
        <w:tc>
          <w:tcPr>
            <w:tcW w:w="2104" w:type="dxa"/>
            <w:gridSpan w:val="2"/>
            <w:shd w:val="clear" w:color="auto" w:fill="FCE3FC"/>
          </w:tcPr>
          <w:p w:rsidR="0097005B" w:rsidRDefault="0097005B" w:rsidP="00DD1A6C">
            <w:pPr>
              <w:jc w:val="center"/>
            </w:pPr>
            <w:r>
              <w:t>693</w:t>
            </w:r>
          </w:p>
        </w:tc>
        <w:tc>
          <w:tcPr>
            <w:tcW w:w="1912" w:type="dxa"/>
            <w:shd w:val="clear" w:color="auto" w:fill="FCE3FC"/>
          </w:tcPr>
          <w:p w:rsidR="0097005B" w:rsidRDefault="0097005B" w:rsidP="00DD1A6C">
            <w:pPr>
              <w:jc w:val="center"/>
            </w:pPr>
          </w:p>
        </w:tc>
      </w:tr>
    </w:tbl>
    <w:p w:rsidR="00F016FB" w:rsidRDefault="00F016FB" w:rsidP="00767BB0">
      <w:pPr>
        <w:pStyle w:val="body"/>
      </w:pPr>
    </w:p>
    <w:p w:rsidR="000D21C2" w:rsidRPr="000D21C2" w:rsidRDefault="000D21C2" w:rsidP="000D21C2"/>
    <w:p w:rsidR="000D21C2" w:rsidRPr="000D21C2" w:rsidRDefault="000D21C2" w:rsidP="000D21C2"/>
    <w:p w:rsidR="000D21C2" w:rsidRDefault="000D21C2" w:rsidP="000D21C2">
      <w:pPr>
        <w:rPr>
          <w:rFonts w:cs="SchoolBookSanPin"/>
          <w:color w:val="000000"/>
          <w:szCs w:val="20"/>
        </w:rPr>
      </w:pPr>
    </w:p>
    <w:p w:rsidR="000D21C2" w:rsidRDefault="000D21C2" w:rsidP="000D21C2">
      <w:r>
        <w:rPr>
          <w:b/>
          <w:sz w:val="32"/>
        </w:rPr>
        <w:t>План внеурочной деятельности (недельный)</w:t>
      </w:r>
    </w:p>
    <w:p w:rsidR="000D21C2" w:rsidRDefault="000D21C2" w:rsidP="000D21C2">
      <w:r>
        <w:t xml:space="preserve">Муниципальное казенное общеобразовательное учреждение </w:t>
      </w:r>
    </w:p>
    <w:p w:rsidR="000D21C2" w:rsidRDefault="000D21C2" w:rsidP="000D21C2">
      <w:r>
        <w:t>"Каршинская средняя общеобразовательная школа"</w:t>
      </w:r>
    </w:p>
    <w:tbl>
      <w:tblPr>
        <w:tblStyle w:val="af4"/>
        <w:tblW w:w="10173" w:type="dxa"/>
        <w:tblLook w:val="04A0" w:firstRow="1" w:lastRow="0" w:firstColumn="1" w:lastColumn="0" w:noHBand="0" w:noVBand="1"/>
      </w:tblPr>
      <w:tblGrid>
        <w:gridCol w:w="7763"/>
        <w:gridCol w:w="2410"/>
      </w:tblGrid>
      <w:tr w:rsidR="000D21C2" w:rsidTr="00DD1A6C">
        <w:tc>
          <w:tcPr>
            <w:tcW w:w="7763" w:type="dxa"/>
            <w:vMerge w:val="restart"/>
            <w:shd w:val="clear" w:color="auto" w:fill="D9D9D9"/>
          </w:tcPr>
          <w:p w:rsidR="000D21C2" w:rsidRDefault="000D21C2" w:rsidP="00DD1A6C">
            <w:r>
              <w:rPr>
                <w:b/>
              </w:rPr>
              <w:t>Учебные курсы</w:t>
            </w:r>
          </w:p>
          <w:p w:rsidR="000D21C2" w:rsidRDefault="000D21C2" w:rsidP="00DD1A6C"/>
        </w:tc>
        <w:tc>
          <w:tcPr>
            <w:tcW w:w="2410" w:type="dxa"/>
            <w:shd w:val="clear" w:color="auto" w:fill="D9D9D9"/>
          </w:tcPr>
          <w:p w:rsidR="000D21C2" w:rsidRDefault="000D21C2" w:rsidP="00DD1A6C">
            <w:r>
              <w:rPr>
                <w:b/>
              </w:rPr>
              <w:t>Количество часов в неделю</w:t>
            </w:r>
          </w:p>
        </w:tc>
      </w:tr>
      <w:tr w:rsidR="000D21C2" w:rsidTr="00DD1A6C">
        <w:tc>
          <w:tcPr>
            <w:tcW w:w="7763" w:type="dxa"/>
            <w:vMerge/>
          </w:tcPr>
          <w:p w:rsidR="000D21C2" w:rsidRDefault="000D21C2" w:rsidP="00DD1A6C"/>
        </w:tc>
        <w:tc>
          <w:tcPr>
            <w:tcW w:w="2410" w:type="dxa"/>
            <w:shd w:val="clear" w:color="auto" w:fill="D9D9D9"/>
          </w:tcPr>
          <w:p w:rsidR="000D21C2" w:rsidRDefault="000D21C2" w:rsidP="00DD1A6C">
            <w:pPr>
              <w:jc w:val="center"/>
            </w:pPr>
            <w:r>
              <w:rPr>
                <w:b/>
              </w:rPr>
              <w:t>1</w:t>
            </w:r>
          </w:p>
        </w:tc>
      </w:tr>
      <w:tr w:rsidR="000D21C2" w:rsidTr="00DD1A6C">
        <w:tc>
          <w:tcPr>
            <w:tcW w:w="7763" w:type="dxa"/>
          </w:tcPr>
          <w:p w:rsidR="000D21C2" w:rsidRDefault="000D21C2" w:rsidP="00DD1A6C">
            <w:r>
              <w:t>разговор о важном</w:t>
            </w:r>
          </w:p>
        </w:tc>
        <w:tc>
          <w:tcPr>
            <w:tcW w:w="2410" w:type="dxa"/>
          </w:tcPr>
          <w:p w:rsidR="000D21C2" w:rsidRDefault="000D21C2" w:rsidP="00DD1A6C">
            <w:pPr>
              <w:jc w:val="center"/>
            </w:pPr>
            <w:r>
              <w:t>1</w:t>
            </w:r>
          </w:p>
        </w:tc>
      </w:tr>
      <w:tr w:rsidR="000D21C2" w:rsidTr="00DD1A6C">
        <w:tc>
          <w:tcPr>
            <w:tcW w:w="7763" w:type="dxa"/>
            <w:shd w:val="clear" w:color="auto" w:fill="00FF00"/>
          </w:tcPr>
          <w:p w:rsidR="000D21C2" w:rsidRDefault="000D21C2" w:rsidP="00DD1A6C">
            <w:r>
              <w:t>ИТОГО недельная нагрузка</w:t>
            </w:r>
          </w:p>
        </w:tc>
        <w:tc>
          <w:tcPr>
            <w:tcW w:w="2410" w:type="dxa"/>
            <w:shd w:val="clear" w:color="auto" w:fill="00FF00"/>
          </w:tcPr>
          <w:p w:rsidR="000D21C2" w:rsidRDefault="000D21C2" w:rsidP="00DD1A6C">
            <w:pPr>
              <w:jc w:val="center"/>
            </w:pPr>
            <w:r>
              <w:t>1</w:t>
            </w:r>
          </w:p>
        </w:tc>
      </w:tr>
    </w:tbl>
    <w:p w:rsidR="000D21C2" w:rsidRDefault="000D21C2" w:rsidP="000D21C2"/>
    <w:p w:rsidR="000D21C2" w:rsidRDefault="000D21C2" w:rsidP="000D21C2">
      <w:pPr>
        <w:rPr>
          <w:rFonts w:cs="SchoolBookSanPin"/>
          <w:color w:val="000000"/>
          <w:szCs w:val="20"/>
        </w:rPr>
      </w:pPr>
    </w:p>
    <w:p w:rsidR="000D21C2" w:rsidRDefault="000D21C2" w:rsidP="000D21C2">
      <w:pPr>
        <w:rPr>
          <w:rFonts w:cs="SchoolBookSanPin"/>
          <w:color w:val="000000"/>
          <w:szCs w:val="20"/>
        </w:rPr>
      </w:pPr>
    </w:p>
    <w:p w:rsidR="000D21C2" w:rsidRPr="000D21C2" w:rsidRDefault="000D21C2" w:rsidP="000D21C2">
      <w:pPr>
        <w:sectPr w:rsidR="000D21C2" w:rsidRPr="000D21C2" w:rsidSect="00F016FB">
          <w:footnotePr>
            <w:numRestart w:val="eachPage"/>
          </w:footnotePr>
          <w:pgSz w:w="12019" w:h="7824" w:orient="landscape"/>
          <w:pgMar w:top="794" w:right="737" w:bottom="794" w:left="1134" w:header="720" w:footer="510" w:gutter="0"/>
          <w:cols w:space="720"/>
          <w:noEndnote/>
          <w:titlePg/>
          <w:docGrid w:linePitch="299"/>
        </w:sectPr>
      </w:pPr>
    </w:p>
    <w:p w:rsidR="00767BB0" w:rsidRDefault="00767BB0" w:rsidP="00767BB0">
      <w:pPr>
        <w:pStyle w:val="h2"/>
      </w:pPr>
      <w:r>
        <w:lastRenderedPageBreak/>
        <w:t>3.</w:t>
      </w:r>
      <w:r w:rsidR="006D3C89">
        <w:t>3</w:t>
      </w:r>
      <w:r>
        <w:t>.</w:t>
      </w:r>
      <w:r>
        <w:t> </w:t>
      </w:r>
      <w:r>
        <w:t xml:space="preserve">Система условий реализации </w:t>
      </w:r>
      <w:r>
        <w:br/>
        <w:t>программы начального общего образования</w:t>
      </w:r>
    </w:p>
    <w:p w:rsidR="00767BB0" w:rsidRDefault="00767BB0" w:rsidP="00767BB0">
      <w:pPr>
        <w:pStyle w:val="body"/>
        <w:rPr>
          <w:spacing w:val="-1"/>
        </w:rPr>
      </w:pPr>
      <w:r>
        <w:rPr>
          <w:spacing w:val="-1"/>
        </w:rPr>
        <w:t xml:space="preserve">Система условий реализации программы начального общего образования, созданная в образовательной организации, направлена на: </w:t>
      </w:r>
    </w:p>
    <w:p w:rsidR="00767BB0" w:rsidRDefault="00767BB0" w:rsidP="00F016FB">
      <w:pPr>
        <w:pStyle w:val="list-bullet"/>
      </w:pPr>
      <w:r>
        <w:t>достижение обучающимися планируемых результатов освоения программы начального общего образования, в том числе адаптированной;</w:t>
      </w:r>
    </w:p>
    <w:p w:rsidR="00767BB0" w:rsidRDefault="00767BB0" w:rsidP="00F016FB">
      <w:pPr>
        <w:pStyle w:val="list-bullet"/>
        <w:rPr>
          <w:spacing w:val="-1"/>
        </w:rPr>
      </w:pPr>
      <w:r>
        <w:rPr>
          <w:spacing w:val="-1"/>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767BB0" w:rsidRDefault="00767BB0" w:rsidP="00F016FB">
      <w:pPr>
        <w:pStyle w:val="list-bullet"/>
      </w:pPr>
      <w: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767BB0" w:rsidRDefault="00767BB0" w:rsidP="00F016FB">
      <w:pPr>
        <w:pStyle w:val="list-bullet"/>
      </w:pPr>
      <w: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767BB0" w:rsidRDefault="00767BB0" w:rsidP="00F016FB">
      <w:pPr>
        <w:pStyle w:val="list-bullet"/>
      </w:pPr>
      <w: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767BB0" w:rsidRDefault="00767BB0" w:rsidP="00F016FB">
      <w:pPr>
        <w:pStyle w:val="list-bullet"/>
      </w:pPr>
      <w: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767BB0" w:rsidRDefault="00767BB0" w:rsidP="00F016FB">
      <w:pPr>
        <w:pStyle w:val="list-bullet"/>
      </w:pPr>
      <w: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767BB0" w:rsidRDefault="00767BB0" w:rsidP="00F016FB">
      <w:pPr>
        <w:pStyle w:val="list-bullet"/>
      </w:pPr>
      <w:r>
        <w:t>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767BB0" w:rsidRDefault="00767BB0" w:rsidP="00F016FB">
      <w:pPr>
        <w:pStyle w:val="list-bullet"/>
      </w:pPr>
      <w:r>
        <w:t>формирование у обучающихся экологической грамотности, навыков здорового и безопасного для человека и окружающей его среды образа жизни;</w:t>
      </w:r>
    </w:p>
    <w:p w:rsidR="00767BB0" w:rsidRDefault="00767BB0" w:rsidP="00F016FB">
      <w:pPr>
        <w:pStyle w:val="list-bullet"/>
      </w:pPr>
      <w: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767BB0" w:rsidRDefault="00767BB0" w:rsidP="00F016FB">
      <w:pPr>
        <w:pStyle w:val="list-bullet"/>
      </w:pPr>
      <w: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767BB0" w:rsidRDefault="00767BB0" w:rsidP="00F016FB">
      <w:pPr>
        <w:pStyle w:val="list-bullet"/>
      </w:pPr>
      <w: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767BB0" w:rsidRDefault="00767BB0" w:rsidP="00F016FB">
      <w:pPr>
        <w:pStyle w:val="list-bullet"/>
      </w:pPr>
      <w:r>
        <w:t xml:space="preserve">эффективное управление организацией с использованием ИКТ, современных механизмов финансирования реализации программ </w:t>
      </w:r>
      <w:proofErr w:type="gramStart"/>
      <w:r>
        <w:t>начального  общего</w:t>
      </w:r>
      <w:proofErr w:type="gramEnd"/>
      <w:r>
        <w:t xml:space="preserve"> образования.</w:t>
      </w:r>
    </w:p>
    <w:p w:rsidR="00767BB0" w:rsidRDefault="00767BB0" w:rsidP="00767BB0">
      <w:pPr>
        <w:pStyle w:val="body"/>
      </w:pPr>
      <w:r>
        <w:t>При реализации настоящей образовательной программы начального общего образования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r>
        <w:rPr>
          <w:rStyle w:val="footnote-num"/>
          <w:vertAlign w:val="superscript"/>
        </w:rPr>
        <w:footnoteReference w:id="12"/>
      </w:r>
      <w:r>
        <w:t>.</w:t>
      </w:r>
    </w:p>
    <w:p w:rsidR="00F016FB" w:rsidRDefault="00F016FB" w:rsidP="00767BB0">
      <w:pPr>
        <w:pStyle w:val="body"/>
      </w:pPr>
    </w:p>
    <w:p w:rsidR="00767BB0" w:rsidRDefault="00767BB0" w:rsidP="00767BB0">
      <w:pPr>
        <w:pStyle w:val="body"/>
        <w:rPr>
          <w:rStyle w:val="BoldItalic"/>
          <w:bCs w:val="0"/>
          <w:iCs w:val="0"/>
        </w:rPr>
      </w:pPr>
    </w:p>
    <w:p w:rsidR="00767BB0" w:rsidRDefault="00767BB0" w:rsidP="00767BB0">
      <w:pPr>
        <w:pStyle w:val="h3"/>
      </w:pPr>
      <w:r>
        <w:t>3.</w:t>
      </w:r>
      <w:r w:rsidR="006D3C89">
        <w:t>3</w:t>
      </w:r>
      <w:r>
        <w:t>.1.</w:t>
      </w:r>
      <w:r>
        <w:t> </w:t>
      </w:r>
      <w:r>
        <w:t xml:space="preserve">Кадровые условия реализации основной образовательной программы начального общего образования </w:t>
      </w:r>
    </w:p>
    <w:p w:rsidR="00767BB0" w:rsidRDefault="00767BB0" w:rsidP="00767BB0">
      <w:pPr>
        <w:pStyle w:val="body"/>
      </w:pPr>
      <w:r>
        <w:t>Для реализации программы начального общего образования образовательная организация должна быть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767BB0" w:rsidRDefault="00767BB0" w:rsidP="00767BB0">
      <w:pPr>
        <w:pStyle w:val="body"/>
      </w:pPr>
      <w:r>
        <w:t>Обеспеченность кадровыми условиями включает в себя:</w:t>
      </w:r>
    </w:p>
    <w:p w:rsidR="00767BB0" w:rsidRDefault="00767BB0" w:rsidP="00E410FF">
      <w:pPr>
        <w:pStyle w:val="list-bullet"/>
      </w:pPr>
      <w:r>
        <w:t>укомплектованность образовательной организации педагогическими, руководящими и иными работниками;</w:t>
      </w:r>
    </w:p>
    <w:p w:rsidR="00767BB0" w:rsidRDefault="00767BB0" w:rsidP="00E410FF">
      <w:pPr>
        <w:pStyle w:val="list-bullet"/>
      </w:pPr>
      <w: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rsidR="00767BB0" w:rsidRDefault="00767BB0" w:rsidP="00E410FF">
      <w:pPr>
        <w:pStyle w:val="list-bullet"/>
      </w:pPr>
      <w:r>
        <w:t>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w:t>
      </w:r>
    </w:p>
    <w:p w:rsidR="00767BB0" w:rsidRDefault="00767BB0" w:rsidP="00767BB0">
      <w:pPr>
        <w:pStyle w:val="body"/>
      </w:pPr>
      <w:r>
        <w:lastRenderedPageBreak/>
        <w:t>Укомплектованность образовательной организации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rsidR="00767BB0" w:rsidRDefault="00767BB0" w:rsidP="00767BB0">
      <w:pPr>
        <w:pStyle w:val="body"/>
      </w:pPr>
      <w: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767BB0" w:rsidRDefault="00767BB0" w:rsidP="00767BB0">
      <w:pPr>
        <w:pStyle w:val="body"/>
      </w:pPr>
      <w: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справочниках, и (или) профессиональных стандартах (при наличии).</w:t>
      </w:r>
    </w:p>
    <w:p w:rsidR="00767BB0" w:rsidRDefault="00767BB0" w:rsidP="00767BB0">
      <w:pPr>
        <w:pStyle w:val="body"/>
      </w:pPr>
      <w: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rsidR="00767BB0" w:rsidRDefault="00767BB0" w:rsidP="00767BB0">
      <w:pPr>
        <w:pStyle w:val="body"/>
      </w:pPr>
      <w:r>
        <w:t xml:space="preserve">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 </w:t>
      </w:r>
    </w:p>
    <w:p w:rsidR="00767BB0" w:rsidRDefault="00767BB0" w:rsidP="00767BB0">
      <w:pPr>
        <w:pStyle w:val="body"/>
      </w:pPr>
      <w:r>
        <w:t xml:space="preserve">Аттестация педагогических работников в соответствии с Федеральным законом «Об образовании в Российской </w:t>
      </w:r>
      <w:proofErr w:type="gramStart"/>
      <w:r>
        <w:t>Федерации»  (</w:t>
      </w:r>
      <w:proofErr w:type="gramEnd"/>
      <w:r>
        <w:t xml:space="preserve">ст. 49)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 </w:t>
      </w:r>
    </w:p>
    <w:p w:rsidR="00767BB0" w:rsidRDefault="00767BB0" w:rsidP="00767BB0">
      <w:pPr>
        <w:pStyle w:val="body"/>
        <w:rPr>
          <w:spacing w:val="2"/>
        </w:rPr>
      </w:pPr>
      <w:r>
        <w:rPr>
          <w:spacing w:val="2"/>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767BB0" w:rsidRDefault="00767BB0" w:rsidP="00767BB0">
      <w:pPr>
        <w:pStyle w:val="body"/>
        <w:spacing w:before="57" w:after="113"/>
      </w:pPr>
    </w:p>
    <w:p w:rsidR="00767BB0" w:rsidRDefault="00767BB0" w:rsidP="00767BB0">
      <w:pPr>
        <w:pStyle w:val="body"/>
      </w:pPr>
      <w:r>
        <w:t xml:space="preserve">Кроме того, образовательная организация должна быть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 </w:t>
      </w:r>
    </w:p>
    <w:p w:rsidR="00767BB0" w:rsidRDefault="00767BB0" w:rsidP="00767BB0">
      <w:pPr>
        <w:pStyle w:val="body"/>
      </w:pPr>
      <w:r>
        <w:rPr>
          <w:rStyle w:val="Bold"/>
          <w:bCs w:val="0"/>
        </w:rPr>
        <w:t>Профессиональное развитие и повышение квалификации педагогических работников.</w:t>
      </w:r>
      <w:r>
        <w:t xml:space="preserve"> 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w:t>
      </w:r>
    </w:p>
    <w:p w:rsidR="00767BB0" w:rsidRDefault="00767BB0" w:rsidP="00767BB0">
      <w:pPr>
        <w:pStyle w:val="body"/>
      </w:pPr>
      <w: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w:t>
      </w:r>
    </w:p>
    <w:p w:rsidR="00767BB0" w:rsidRDefault="00767BB0" w:rsidP="00767BB0">
      <w:pPr>
        <w:pStyle w:val="body"/>
      </w:pPr>
      <w:r>
        <w:t>При этом могут быть использованы различные образовательные организации, имеющие соответствующую лицензию.</w:t>
      </w:r>
    </w:p>
    <w:p w:rsidR="00767BB0" w:rsidRDefault="00767BB0" w:rsidP="00767BB0">
      <w:pPr>
        <w:pStyle w:val="body"/>
      </w:pPr>
      <w:r>
        <w:t>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767BB0" w:rsidRDefault="00767BB0" w:rsidP="00767BB0">
      <w:pPr>
        <w:pStyle w:val="body"/>
      </w:pPr>
      <w: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rsidR="00767BB0" w:rsidRDefault="00767BB0" w:rsidP="00767BB0">
      <w:pPr>
        <w:pStyle w:val="list-dash0"/>
      </w:pPr>
      <w:r>
        <w:t>обеспечение оптимального вхождения работников образования в систему ценностей современного образования;</w:t>
      </w:r>
    </w:p>
    <w:p w:rsidR="00767BB0" w:rsidRDefault="00767BB0" w:rsidP="00767BB0">
      <w:pPr>
        <w:pStyle w:val="list-dash0"/>
      </w:pPr>
      <w:r>
        <w:t>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767BB0" w:rsidRDefault="00767BB0" w:rsidP="00767BB0">
      <w:pPr>
        <w:pStyle w:val="list-dash0"/>
      </w:pPr>
      <w:r>
        <w:t>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rsidR="00767BB0" w:rsidRDefault="00767BB0" w:rsidP="00767BB0">
      <w:pPr>
        <w:pStyle w:val="body"/>
      </w:pPr>
      <w: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 </w:t>
      </w:r>
    </w:p>
    <w:p w:rsidR="00767BB0" w:rsidRDefault="00767BB0" w:rsidP="00767BB0">
      <w:pPr>
        <w:pStyle w:val="body"/>
      </w:pPr>
      <w:r>
        <w:t>Актуальные вопросы реализации программы начального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w:t>
      </w:r>
    </w:p>
    <w:p w:rsidR="00767BB0" w:rsidRDefault="00767BB0" w:rsidP="00767BB0">
      <w:pPr>
        <w:pStyle w:val="body"/>
      </w:pPr>
      <w:r>
        <w:t xml:space="preserve">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w:t>
      </w:r>
    </w:p>
    <w:p w:rsidR="00767BB0" w:rsidRDefault="00767BB0" w:rsidP="00767BB0">
      <w:pPr>
        <w:pStyle w:val="h3"/>
      </w:pPr>
      <w:r>
        <w:lastRenderedPageBreak/>
        <w:t>3.</w:t>
      </w:r>
      <w:r w:rsidR="006D3C89">
        <w:t>3</w:t>
      </w:r>
      <w:r>
        <w:t>.2.</w:t>
      </w:r>
      <w:r>
        <w:t> </w:t>
      </w:r>
      <w:r>
        <w:t xml:space="preserve">Психолого-педагогические условия реализации </w:t>
      </w:r>
      <w:r>
        <w:br/>
        <w:t xml:space="preserve">основной образовательной программы </w:t>
      </w:r>
      <w:r>
        <w:br/>
        <w:t xml:space="preserve">начального общего образования </w:t>
      </w:r>
    </w:p>
    <w:p w:rsidR="00767BB0" w:rsidRDefault="00767BB0" w:rsidP="00767BB0">
      <w:pPr>
        <w:pStyle w:val="body"/>
      </w:pPr>
      <w:r>
        <w:t xml:space="preserve">Психолого-педагогические условия, созданные в образовательной организации, обеспечивают исполнение требований ФГОС НОО к психолого-педагогическим условиям реализации основной образовательной программы начального общего </w:t>
      </w:r>
      <w:proofErr w:type="gramStart"/>
      <w:r>
        <w:t>образования,  в</w:t>
      </w:r>
      <w:proofErr w:type="gramEnd"/>
      <w:r>
        <w:t xml:space="preserve"> частности:</w:t>
      </w:r>
    </w:p>
    <w:p w:rsidR="00767BB0" w:rsidRDefault="00767BB0" w:rsidP="00767BB0">
      <w:pPr>
        <w:pStyle w:val="body"/>
      </w:pPr>
      <w:r>
        <w:t>1) 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767BB0" w:rsidRDefault="00767BB0" w:rsidP="00767BB0">
      <w:pPr>
        <w:pStyle w:val="body"/>
      </w:pPr>
      <w:r>
        <w:t>2) 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767BB0" w:rsidRDefault="00767BB0" w:rsidP="00767BB0">
      <w:pPr>
        <w:pStyle w:val="body"/>
      </w:pPr>
      <w:r>
        <w:t>3) 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rsidR="00767BB0" w:rsidRDefault="00767BB0" w:rsidP="00767BB0">
      <w:pPr>
        <w:pStyle w:val="body"/>
      </w:pPr>
      <w:r>
        <w:t>4) обеспечивают профилактику формирования у обучающихся девиантных форм поведения, агрессии и повышенной тревожности.</w:t>
      </w:r>
    </w:p>
    <w:p w:rsidR="00767BB0" w:rsidRDefault="00767BB0" w:rsidP="00767BB0">
      <w:pPr>
        <w:pStyle w:val="body"/>
      </w:pPr>
      <w:r>
        <w:t xml:space="preserve">В образовательной организации психолого-педагогическое </w:t>
      </w:r>
      <w:proofErr w:type="gramStart"/>
      <w:r>
        <w:t>сопровождение  реализации</w:t>
      </w:r>
      <w:proofErr w:type="gramEnd"/>
      <w:r>
        <w:t xml:space="preserve"> программы начального общего образования осуществляется квалифицированными специалистами (указать количество при наличии):</w:t>
      </w:r>
    </w:p>
    <w:p w:rsidR="00767BB0" w:rsidRDefault="00767BB0" w:rsidP="00767BB0">
      <w:pPr>
        <w:pStyle w:val="body"/>
      </w:pPr>
      <w:r>
        <w:t xml:space="preserve">педагогом-психологом; </w:t>
      </w:r>
    </w:p>
    <w:p w:rsidR="00767BB0" w:rsidRDefault="00767BB0" w:rsidP="00767BB0">
      <w:pPr>
        <w:pStyle w:val="body"/>
      </w:pPr>
      <w:r>
        <w:t>В процессе реализации основной образовательной программы начального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767BB0" w:rsidRDefault="00767BB0" w:rsidP="00767BB0">
      <w:pPr>
        <w:pStyle w:val="list-dash0"/>
      </w:pPr>
      <w:r>
        <w:t>формирование и развитие психолого-педагогической компетентности всех участников образовательных отношений;</w:t>
      </w:r>
    </w:p>
    <w:p w:rsidR="00767BB0" w:rsidRDefault="00767BB0" w:rsidP="00767BB0">
      <w:pPr>
        <w:pStyle w:val="list-dash0"/>
      </w:pPr>
      <w:r>
        <w:t>сохранение и укрепление психологического благополучия и психического здоровья обучающихся;</w:t>
      </w:r>
    </w:p>
    <w:p w:rsidR="00767BB0" w:rsidRDefault="00767BB0" w:rsidP="00767BB0">
      <w:pPr>
        <w:pStyle w:val="list-dash0"/>
      </w:pPr>
      <w:r>
        <w:t>поддержка и сопровождение детско-родительских отношений;</w:t>
      </w:r>
    </w:p>
    <w:p w:rsidR="00767BB0" w:rsidRDefault="00767BB0" w:rsidP="00767BB0">
      <w:pPr>
        <w:pStyle w:val="list-dash0"/>
      </w:pPr>
      <w:r>
        <w:t>формирование ценности здоровья и безопасного образа жизни;</w:t>
      </w:r>
    </w:p>
    <w:p w:rsidR="00767BB0" w:rsidRDefault="00767BB0" w:rsidP="00767BB0">
      <w:pPr>
        <w:pStyle w:val="list-dash0"/>
      </w:pPr>
      <w:r>
        <w:t>дифференциация и индивидуализация обучения и воспитания с учётом особенностей когнитивного и эмоционального развития обучающихся;</w:t>
      </w:r>
    </w:p>
    <w:p w:rsidR="00767BB0" w:rsidRDefault="00767BB0" w:rsidP="00767BB0">
      <w:pPr>
        <w:pStyle w:val="list-dash0"/>
      </w:pPr>
      <w:r>
        <w:t>мониторинг возможностей и способностей обучающихся, выявление, поддержка и сопровождение одарённых детей;</w:t>
      </w:r>
    </w:p>
    <w:p w:rsidR="00767BB0" w:rsidRDefault="00767BB0" w:rsidP="00767BB0">
      <w:pPr>
        <w:pStyle w:val="list-dash0"/>
      </w:pPr>
      <w:r>
        <w:t>создание условий для последующего профессионального самоопределения;</w:t>
      </w:r>
    </w:p>
    <w:p w:rsidR="00767BB0" w:rsidRDefault="00767BB0" w:rsidP="00767BB0">
      <w:pPr>
        <w:pStyle w:val="list-dash0"/>
      </w:pPr>
      <w:r>
        <w:t>формирование коммуникативных навыков в разновозрастной среде и среде сверстников;</w:t>
      </w:r>
    </w:p>
    <w:p w:rsidR="00767BB0" w:rsidRDefault="00767BB0" w:rsidP="00767BB0">
      <w:pPr>
        <w:pStyle w:val="list-dash0"/>
      </w:pPr>
      <w:r>
        <w:t>поддержка детских объединений, ученического самоуправления;</w:t>
      </w:r>
    </w:p>
    <w:p w:rsidR="00767BB0" w:rsidRDefault="00767BB0" w:rsidP="00767BB0">
      <w:pPr>
        <w:pStyle w:val="list-dash0"/>
      </w:pPr>
      <w:r>
        <w:t>формирование психологической культуры поведения в информационной среде;</w:t>
      </w:r>
    </w:p>
    <w:p w:rsidR="00767BB0" w:rsidRDefault="00767BB0" w:rsidP="00767BB0">
      <w:pPr>
        <w:pStyle w:val="list-dash0"/>
      </w:pPr>
      <w:r>
        <w:t>развитие психологической культуры в области использования ИКТ.</w:t>
      </w:r>
    </w:p>
    <w:p w:rsidR="00767BB0" w:rsidRDefault="00767BB0" w:rsidP="00767BB0">
      <w:pPr>
        <w:pStyle w:val="body"/>
      </w:pPr>
      <w: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 (указать при наличии):</w:t>
      </w:r>
    </w:p>
    <w:p w:rsidR="00767BB0" w:rsidRDefault="00767BB0" w:rsidP="00767BB0">
      <w:pPr>
        <w:pStyle w:val="body"/>
      </w:pPr>
      <w:r>
        <w:t>обучающихся, испытывающих трудности в освоении программы основного общего образования, развитии и социальной адаптации;</w:t>
      </w:r>
    </w:p>
    <w:p w:rsidR="00767BB0" w:rsidRDefault="00767BB0" w:rsidP="00767BB0">
      <w:pPr>
        <w:pStyle w:val="body"/>
      </w:pPr>
      <w:r>
        <w:t>обучающихся, проявляющих индивидуальные способности, и одарённых;</w:t>
      </w:r>
    </w:p>
    <w:p w:rsidR="00767BB0" w:rsidRDefault="00767BB0" w:rsidP="00767BB0">
      <w:pPr>
        <w:pStyle w:val="body"/>
      </w:pPr>
      <w:r>
        <w:t>обучающихся с ОВЗ;</w:t>
      </w:r>
    </w:p>
    <w:p w:rsidR="00767BB0" w:rsidRDefault="00767BB0" w:rsidP="00767BB0">
      <w:pPr>
        <w:pStyle w:val="body"/>
      </w:pPr>
      <w:r>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rsidR="00767BB0" w:rsidRDefault="00767BB0" w:rsidP="00767BB0">
      <w:pPr>
        <w:pStyle w:val="body"/>
      </w:pPr>
      <w:r>
        <w:t>родителей (законных представителей) несовершеннолетних обучающихся.</w:t>
      </w:r>
    </w:p>
    <w:p w:rsidR="00767BB0" w:rsidRDefault="00767BB0" w:rsidP="00767BB0">
      <w:pPr>
        <w:pStyle w:val="body"/>
      </w:pPr>
      <w: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767BB0" w:rsidRDefault="00767BB0" w:rsidP="00767BB0">
      <w:pPr>
        <w:pStyle w:val="body"/>
      </w:pPr>
      <w:r>
        <w:t>В процессе реализации основной образовательной программы используются такие формы психолого-педагогического сопровождения, как:</w:t>
      </w:r>
    </w:p>
    <w:p w:rsidR="00767BB0" w:rsidRPr="00E410FF" w:rsidRDefault="00767BB0" w:rsidP="00E410FF">
      <w:pPr>
        <w:pStyle w:val="list-bullet"/>
        <w:rPr>
          <w:rStyle w:val="Italic"/>
          <w:i w:val="0"/>
          <w:iCs w:val="0"/>
        </w:rPr>
      </w:pPr>
      <w:r>
        <w:t xml:space="preserve">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w:t>
      </w:r>
      <w:r w:rsidR="00E410FF">
        <w:t>и в конце каждого учебного года</w:t>
      </w:r>
      <w:r w:rsidR="00E410FF">
        <w:br/>
      </w:r>
      <w:r>
        <w:rPr>
          <w:rStyle w:val="Italic"/>
          <w:iCs w:val="0"/>
        </w:rPr>
        <w:t>(краткое описание диагностических процедур, методик, графика проведения — при наличии);</w:t>
      </w:r>
    </w:p>
    <w:p w:rsidR="00767BB0" w:rsidRPr="00E410FF" w:rsidRDefault="00767BB0" w:rsidP="009D2A8D">
      <w:pPr>
        <w:pStyle w:val="list-bullet"/>
        <w:rPr>
          <w:rStyle w:val="Italic"/>
          <w:iCs w:val="0"/>
        </w:rPr>
      </w:pPr>
      <w: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r w:rsidRPr="00E410FF">
        <w:rPr>
          <w:rStyle w:val="Italic"/>
          <w:iCs w:val="0"/>
        </w:rPr>
        <w:br/>
        <w:t>(расписание консультаций и сотрудников, уполномоченных их проводить);</w:t>
      </w:r>
    </w:p>
    <w:p w:rsidR="00767BB0" w:rsidRPr="00E410FF" w:rsidRDefault="00767BB0" w:rsidP="009D2A8D">
      <w:pPr>
        <w:pStyle w:val="list-bullet"/>
        <w:rPr>
          <w:rStyle w:val="Italic"/>
          <w:iCs w:val="0"/>
        </w:rPr>
      </w:pPr>
      <w:r>
        <w:t>профилактика, экспертиза, развивающая работа, просвещение, коррекционная работа, осуществляемая в течение всего учебного времени</w:t>
      </w:r>
      <w:r w:rsidR="00E410FF">
        <w:br/>
      </w:r>
      <w:r w:rsidRPr="00E410FF">
        <w:rPr>
          <w:rStyle w:val="Italic"/>
          <w:iCs w:val="0"/>
        </w:rPr>
        <w:t>(план-график проведения мероприятий — при наличии).</w:t>
      </w:r>
    </w:p>
    <w:p w:rsidR="00767BB0" w:rsidRDefault="00767BB0" w:rsidP="00767BB0">
      <w:pPr>
        <w:pStyle w:val="h3"/>
      </w:pPr>
      <w:r>
        <w:t>3.</w:t>
      </w:r>
      <w:r w:rsidR="006D3C89">
        <w:t>3</w:t>
      </w:r>
      <w:r>
        <w:t>.3</w:t>
      </w:r>
      <w:r>
        <w:t> </w:t>
      </w:r>
      <w:r>
        <w:t>Финансово-экономические условия реализации образовательной программы начального общего образования</w:t>
      </w:r>
    </w:p>
    <w:p w:rsidR="00767BB0" w:rsidRDefault="00767BB0" w:rsidP="00767BB0">
      <w:pPr>
        <w:pStyle w:val="body"/>
        <w:rPr>
          <w:spacing w:val="-1"/>
        </w:rPr>
      </w:pPr>
      <w:r>
        <w:rPr>
          <w:spacing w:val="-1"/>
        </w:rP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Объём действующих расходных обязательств отражается в государственном задании образовательной организации. </w:t>
      </w:r>
    </w:p>
    <w:p w:rsidR="00767BB0" w:rsidRDefault="00767BB0" w:rsidP="00767BB0">
      <w:pPr>
        <w:pStyle w:val="body"/>
      </w:pPr>
      <w:r>
        <w:lastRenderedPageBreak/>
        <w:t>Государственное задание устанавливает показатели, характеризующие качество и (или) объём (содержание) государственной услуги (работы), а также порядок её оказания (выполнения).</w:t>
      </w:r>
    </w:p>
    <w:p w:rsidR="00767BB0" w:rsidRDefault="00767BB0" w:rsidP="00767BB0">
      <w:pPr>
        <w:pStyle w:val="body"/>
      </w:pPr>
      <w:r>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казённого учреждения — на основании бюджетной сметы.</w:t>
      </w:r>
    </w:p>
    <w:p w:rsidR="00767BB0" w:rsidRDefault="00767BB0" w:rsidP="00767BB0">
      <w:pPr>
        <w:pStyle w:val="body"/>
      </w:pPr>
      <w:r>
        <w:t xml:space="preserve">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767BB0" w:rsidRDefault="00767BB0" w:rsidP="00767BB0">
      <w:pPr>
        <w:pStyle w:val="body"/>
      </w:pPr>
      <w:r>
        <w:t>При этом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767BB0" w:rsidRDefault="00767BB0" w:rsidP="00767BB0">
      <w:pPr>
        <w:pStyle w:val="body"/>
      </w:pPr>
      <w:r>
        <w:t>Норматив затрат на реализацию образовательной программы начального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начального общего образования, включая:</w:t>
      </w:r>
    </w:p>
    <w:p w:rsidR="00767BB0" w:rsidRDefault="00767BB0" w:rsidP="009468CB">
      <w:pPr>
        <w:pStyle w:val="list-bullet"/>
      </w:pPr>
      <w:r>
        <w:t>расходы на оплату труда работников, участвующих в разработке и реализации образовательной программы начального общего образования;</w:t>
      </w:r>
    </w:p>
    <w:p w:rsidR="00767BB0" w:rsidRDefault="00767BB0" w:rsidP="009468CB">
      <w:pPr>
        <w:pStyle w:val="list-bullet"/>
      </w:pPr>
      <w:r>
        <w:t>расходы на приобретение учебников и учебных пособий, средств обучения;</w:t>
      </w:r>
    </w:p>
    <w:p w:rsidR="00767BB0" w:rsidRDefault="00767BB0" w:rsidP="009468CB">
      <w:pPr>
        <w:pStyle w:val="list-bullet"/>
      </w:pPr>
      <w:r>
        <w:t>прочие расходы (за исключением расходов на содержание зданий и оплату коммунальных услуг, осуществляемых из местных бюджетов).</w:t>
      </w:r>
    </w:p>
    <w:p w:rsidR="00767BB0" w:rsidRDefault="00767BB0" w:rsidP="00767BB0">
      <w:pPr>
        <w:pStyle w:val="body"/>
      </w:pPr>
      <w: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rsidR="00767BB0" w:rsidRDefault="00767BB0" w:rsidP="00767BB0">
      <w:pPr>
        <w:pStyle w:val="body"/>
      </w:pPr>
      <w:r>
        <w:t>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
    <w:p w:rsidR="00767BB0" w:rsidRDefault="00767BB0" w:rsidP="00767BB0">
      <w:pPr>
        <w:pStyle w:val="body"/>
      </w:pPr>
      <w: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начального общего образования (при наличии этих расходов).</w:t>
      </w:r>
    </w:p>
    <w:p w:rsidR="00767BB0" w:rsidRDefault="00767BB0" w:rsidP="00767BB0">
      <w:pPr>
        <w:pStyle w:val="body"/>
      </w:pPr>
      <w: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767BB0" w:rsidRDefault="00767BB0" w:rsidP="00767BB0">
      <w:pPr>
        <w:pStyle w:val="body"/>
        <w:rPr>
          <w:spacing w:val="1"/>
        </w:rPr>
      </w:pPr>
      <w:r>
        <w:rPr>
          <w:spacing w:val="1"/>
        </w:rPr>
        <w:t>Нормативные затраты на оказание государственных (муниципальных)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767BB0" w:rsidRDefault="00767BB0" w:rsidP="00767BB0">
      <w:pPr>
        <w:pStyle w:val="body"/>
      </w:pPr>
      <w:r>
        <w:t>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767BB0" w:rsidRDefault="00767BB0" w:rsidP="00767BB0">
      <w:pPr>
        <w:pStyle w:val="body"/>
      </w:pPr>
      <w:r>
        <w:t>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767BB0" w:rsidRDefault="00767BB0" w:rsidP="00767BB0">
      <w:pPr>
        <w:pStyle w:val="body"/>
      </w:pPr>
      <w:r>
        <w:lastRenderedPageBreak/>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w:t>
      </w:r>
      <w:proofErr w:type="spellStart"/>
      <w:r>
        <w:t>здоровьесберегающих</w:t>
      </w:r>
      <w:proofErr w:type="spellEnd"/>
      <w:r>
        <w:t xml:space="preserve">; участие в методической работе, распространение передового педагогического опыта; повышение уровня профессионального мастерства и др. </w:t>
      </w:r>
    </w:p>
    <w:p w:rsidR="00767BB0" w:rsidRDefault="00767BB0" w:rsidP="00767BB0">
      <w:pPr>
        <w:pStyle w:val="body"/>
      </w:pPr>
      <w:r>
        <w:t>Образовательная организация самостоятельно определяет:</w:t>
      </w:r>
    </w:p>
    <w:p w:rsidR="00767BB0" w:rsidRDefault="00767BB0" w:rsidP="009468CB">
      <w:pPr>
        <w:pStyle w:val="list-bullet"/>
      </w:pPr>
      <w:r>
        <w:t>соотношение базовой и стимулирующей частей фонда оплаты труда;</w:t>
      </w:r>
    </w:p>
    <w:p w:rsidR="00767BB0" w:rsidRDefault="00767BB0" w:rsidP="009468CB">
      <w:pPr>
        <w:pStyle w:val="list-bullet"/>
      </w:pPr>
      <w: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767BB0" w:rsidRDefault="00767BB0" w:rsidP="009468CB">
      <w:pPr>
        <w:pStyle w:val="list-bullet"/>
      </w:pPr>
      <w:r>
        <w:t>соотношение общей и специальной частей внутри базовой части фонда оплаты труда;</w:t>
      </w:r>
    </w:p>
    <w:p w:rsidR="00767BB0" w:rsidRDefault="00767BB0" w:rsidP="009468CB">
      <w:pPr>
        <w:pStyle w:val="list-bullet"/>
      </w:pPr>
      <w: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767BB0" w:rsidRDefault="00767BB0" w:rsidP="00767BB0">
      <w:pPr>
        <w:pStyle w:val="body"/>
      </w:pPr>
      <w: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w:t>
      </w:r>
      <w:r>
        <w:rPr>
          <w:spacing w:val="-2"/>
        </w:rPr>
        <w:t>разовательной организации), выборного органа первичной проф</w:t>
      </w:r>
      <w:r>
        <w:t>союзной организации.</w:t>
      </w:r>
    </w:p>
    <w:p w:rsidR="00767BB0" w:rsidRDefault="00767BB0" w:rsidP="00767BB0">
      <w:pPr>
        <w:pStyle w:val="body"/>
        <w:rPr>
          <w:spacing w:val="-1"/>
        </w:rPr>
      </w:pPr>
      <w:r>
        <w:rPr>
          <w:spacing w:val="-1"/>
        </w:rPr>
        <w:t xml:space="preserve">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rsidR="00767BB0" w:rsidRDefault="00767BB0" w:rsidP="00767BB0">
      <w:pPr>
        <w:pStyle w:val="body"/>
      </w:pPr>
      <w:r>
        <w:t>Взаимодействие осуществляется:</w:t>
      </w:r>
    </w:p>
    <w:p w:rsidR="00767BB0" w:rsidRDefault="00767BB0" w:rsidP="009468CB">
      <w:pPr>
        <w:pStyle w:val="list-bullet"/>
      </w:pPr>
      <w: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767BB0" w:rsidRDefault="00767BB0" w:rsidP="009468CB">
      <w:pPr>
        <w:pStyle w:val="list-bullet"/>
      </w:pPr>
      <w:r>
        <w:t>за счёт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767BB0" w:rsidRDefault="00767BB0" w:rsidP="00767BB0">
      <w:pPr>
        <w:pStyle w:val="body"/>
      </w:pPr>
      <w:r>
        <w:t xml:space="preserve">Примерный 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w:t>
      </w:r>
      <w:proofErr w:type="gramStart"/>
      <w:r>
        <w:t>Федерации»  (</w:t>
      </w:r>
      <w:proofErr w:type="gramEnd"/>
      <w:r>
        <w:t>ст. 2, п. 10).</w:t>
      </w:r>
    </w:p>
    <w:p w:rsidR="00767BB0" w:rsidRDefault="00767BB0" w:rsidP="00767BB0">
      <w:pPr>
        <w:pStyle w:val="body"/>
        <w:rPr>
          <w:spacing w:val="1"/>
        </w:rPr>
      </w:pPr>
      <w:r>
        <w:rPr>
          <w:spacing w:val="1"/>
        </w:rPr>
        <w:t>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rsidR="00767BB0" w:rsidRDefault="00767BB0" w:rsidP="00767BB0">
      <w:pPr>
        <w:pStyle w:val="body"/>
      </w:pPr>
      <w:r>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767BB0" w:rsidRDefault="00767BB0" w:rsidP="00767BB0">
      <w:pPr>
        <w:pStyle w:val="body"/>
      </w:pPr>
      <w: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rsidR="00767BB0" w:rsidRDefault="00767BB0" w:rsidP="00767BB0">
      <w:pPr>
        <w:pStyle w:val="h3"/>
      </w:pPr>
      <w:r>
        <w:t>3.</w:t>
      </w:r>
      <w:r w:rsidR="006D3C89">
        <w:t>3</w:t>
      </w:r>
      <w:r>
        <w:t>.4.</w:t>
      </w:r>
      <w:r>
        <w:t> </w:t>
      </w:r>
      <w:r>
        <w:t xml:space="preserve">Информационно-методические условия </w:t>
      </w:r>
      <w:proofErr w:type="gramStart"/>
      <w:r>
        <w:t>реализации  программы</w:t>
      </w:r>
      <w:proofErr w:type="gramEnd"/>
      <w:r>
        <w:t xml:space="preserve"> начального общего образования </w:t>
      </w:r>
    </w:p>
    <w:p w:rsidR="00767BB0" w:rsidRDefault="00767BB0" w:rsidP="00767BB0">
      <w:pPr>
        <w:pStyle w:val="h4-first"/>
      </w:pPr>
      <w:r>
        <w:t>Информационно-образовательная среда как условие реализации программы начального общего образования</w:t>
      </w:r>
    </w:p>
    <w:p w:rsidR="00767BB0" w:rsidRDefault="00767BB0" w:rsidP="00767BB0">
      <w:pPr>
        <w:pStyle w:val="body"/>
      </w:pPr>
      <w: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rsidR="00767BB0" w:rsidRDefault="00767BB0" w:rsidP="00767BB0">
      <w:pPr>
        <w:pStyle w:val="body"/>
        <w:rPr>
          <w:spacing w:val="1"/>
        </w:rPr>
      </w:pPr>
      <w:r>
        <w:rPr>
          <w:spacing w:val="1"/>
        </w:rPr>
        <w:t xml:space="preserve">Под </w:t>
      </w:r>
      <w:r>
        <w:rPr>
          <w:rStyle w:val="Bold"/>
          <w:bCs w:val="0"/>
          <w:spacing w:val="1"/>
        </w:rPr>
        <w:t>информационно-образовательной средой</w:t>
      </w:r>
      <w:r>
        <w:rPr>
          <w:spacing w:val="1"/>
        </w:rPr>
        <w:t xml:space="preserve"> (</w:t>
      </w:r>
      <w:r>
        <w:rPr>
          <w:rStyle w:val="Bold"/>
          <w:bCs w:val="0"/>
          <w:spacing w:val="1"/>
        </w:rPr>
        <w:t>ИОС</w:t>
      </w:r>
      <w:r>
        <w:rPr>
          <w:spacing w:val="1"/>
        </w:rPr>
        <w:t xml:space="preserve">)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 </w:t>
      </w:r>
    </w:p>
    <w:p w:rsidR="00767BB0" w:rsidRDefault="00767BB0" w:rsidP="00767BB0">
      <w:pPr>
        <w:pStyle w:val="body"/>
        <w:rPr>
          <w:rStyle w:val="Bold"/>
          <w:bCs w:val="0"/>
        </w:rPr>
      </w:pPr>
      <w:r>
        <w:rPr>
          <w:rStyle w:val="Bold"/>
          <w:bCs w:val="0"/>
        </w:rPr>
        <w:t>Основными компонентами ИОС являются:</w:t>
      </w:r>
    </w:p>
    <w:p w:rsidR="00767BB0" w:rsidRDefault="00767BB0" w:rsidP="009468CB">
      <w:pPr>
        <w:pStyle w:val="list-bullet"/>
      </w:pPr>
      <w:r>
        <w:t>учебно-методические комплекты по всем учебным предметам на языках обучения, определённых учредителем образовательной организации;</w:t>
      </w:r>
    </w:p>
    <w:p w:rsidR="00767BB0" w:rsidRDefault="00767BB0" w:rsidP="009468CB">
      <w:pPr>
        <w:pStyle w:val="list-bullet"/>
        <w:rPr>
          <w:spacing w:val="-1"/>
        </w:rPr>
      </w:pPr>
      <w:r>
        <w:rPr>
          <w:spacing w:val="-1"/>
        </w:rPr>
        <w:t xml:space="preserve">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 </w:t>
      </w:r>
    </w:p>
    <w:p w:rsidR="00767BB0" w:rsidRDefault="00767BB0" w:rsidP="009468CB">
      <w:pPr>
        <w:pStyle w:val="list-bullet"/>
      </w:pPr>
      <w:r>
        <w:lastRenderedPageBreak/>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767BB0" w:rsidRDefault="00767BB0" w:rsidP="00767BB0">
      <w:pPr>
        <w:pStyle w:val="body"/>
        <w:rPr>
          <w:spacing w:val="-1"/>
        </w:rPr>
      </w:pPr>
      <w:r>
        <w:rPr>
          <w:spacing w:val="-1"/>
        </w:rPr>
        <w:t xml:space="preserve">Образовательной организацией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 </w:t>
      </w:r>
    </w:p>
    <w:p w:rsidR="00767BB0" w:rsidRDefault="00767BB0" w:rsidP="00767BB0">
      <w:pPr>
        <w:pStyle w:val="body"/>
        <w:rPr>
          <w:spacing w:val="-2"/>
        </w:rPr>
      </w:pPr>
      <w:r>
        <w:rPr>
          <w:spacing w:val="-2"/>
        </w:rPr>
        <w:t xml:space="preserve">Функционирование ИОС требует наличия в образовательной организации технических средств и специального оборудования. </w:t>
      </w:r>
    </w:p>
    <w:p w:rsidR="00767BB0" w:rsidRDefault="00767BB0" w:rsidP="00767BB0">
      <w:pPr>
        <w:pStyle w:val="body"/>
      </w:pPr>
      <w:r>
        <w:t xml:space="preserve">Образовательная организация должна располагать службой технической поддержки ИКТ. </w:t>
      </w:r>
    </w:p>
    <w:p w:rsidR="00767BB0" w:rsidRDefault="00767BB0" w:rsidP="00767BB0">
      <w:pPr>
        <w:pStyle w:val="body"/>
      </w:pPr>
      <w:r>
        <w:rPr>
          <w:rStyle w:val="Bold"/>
          <w:bCs w:val="0"/>
        </w:rPr>
        <w:t>Информационно-коммуникационные средства и технологии</w:t>
      </w:r>
      <w:r>
        <w:t xml:space="preserve"> обеспечивают: </w:t>
      </w:r>
    </w:p>
    <w:p w:rsidR="00767BB0" w:rsidRDefault="00767BB0" w:rsidP="009468CB">
      <w:pPr>
        <w:pStyle w:val="list-bullet"/>
      </w:pPr>
      <w:r>
        <w:t>достижение личностных, предметных и метапредметных результатов обучения при реализации требований ФГОС НОО;</w:t>
      </w:r>
    </w:p>
    <w:p w:rsidR="00767BB0" w:rsidRDefault="00767BB0" w:rsidP="009468CB">
      <w:pPr>
        <w:pStyle w:val="list-bullet"/>
      </w:pPr>
      <w:r>
        <w:t>формирование функциональной грамотности;</w:t>
      </w:r>
    </w:p>
    <w:p w:rsidR="00767BB0" w:rsidRDefault="00767BB0" w:rsidP="009468CB">
      <w:pPr>
        <w:pStyle w:val="list-bullet"/>
      </w:pPr>
      <w:r>
        <w:t>доступ к учебным планам, рабочим программам учебных предметов, курсов внеурочной деятельности;</w:t>
      </w:r>
    </w:p>
    <w:p w:rsidR="00767BB0" w:rsidRDefault="00767BB0" w:rsidP="009468CB">
      <w:pPr>
        <w:pStyle w:val="list-bullet"/>
      </w:pPr>
      <w:r>
        <w:t xml:space="preserve">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 </w:t>
      </w:r>
    </w:p>
    <w:p w:rsidR="00767BB0" w:rsidRDefault="00767BB0" w:rsidP="009468CB">
      <w:pPr>
        <w:pStyle w:val="list-bullet"/>
      </w:pPr>
      <w:r>
        <w:t xml:space="preserve">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 </w:t>
      </w:r>
    </w:p>
    <w:p w:rsidR="00767BB0" w:rsidRDefault="00767BB0" w:rsidP="009468CB">
      <w:pPr>
        <w:pStyle w:val="list-bullet"/>
      </w:pPr>
      <w: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767BB0" w:rsidRDefault="00767BB0" w:rsidP="009468CB">
      <w:pPr>
        <w:pStyle w:val="list-bullet"/>
      </w:pPr>
      <w:r>
        <w:t>включение обучающихся в проектно-конструкторскую и поисково-исследовательскую деятельность;</w:t>
      </w:r>
    </w:p>
    <w:p w:rsidR="00767BB0" w:rsidRDefault="00767BB0" w:rsidP="009468CB">
      <w:pPr>
        <w:pStyle w:val="list-bullet"/>
      </w:pPr>
      <w:r>
        <w:t>проведение наблюдений и опытов, в том числе с использованием специального и цифрового оборудования;</w:t>
      </w:r>
    </w:p>
    <w:p w:rsidR="00767BB0" w:rsidRDefault="00767BB0" w:rsidP="009468CB">
      <w:pPr>
        <w:pStyle w:val="list-bullet"/>
      </w:pPr>
      <w:r>
        <w:t>фиксацию и хранение информации о ходе образовательного процесса;</w:t>
      </w:r>
    </w:p>
    <w:p w:rsidR="00767BB0" w:rsidRDefault="00767BB0" w:rsidP="009468CB">
      <w:pPr>
        <w:pStyle w:val="list-bullet"/>
      </w:pPr>
      <w: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767BB0" w:rsidRDefault="00767BB0" w:rsidP="009468CB">
      <w:pPr>
        <w:pStyle w:val="list-bullet"/>
      </w:pPr>
      <w: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767BB0" w:rsidRDefault="00767BB0" w:rsidP="009468CB">
      <w:pPr>
        <w:pStyle w:val="list-bullet"/>
      </w:pPr>
      <w:r>
        <w:t>формирование и хранение электронного портфолио обучающегося.</w:t>
      </w:r>
    </w:p>
    <w:p w:rsidR="00767BB0" w:rsidRDefault="00767BB0" w:rsidP="00767BB0">
      <w:pPr>
        <w:pStyle w:val="body"/>
      </w:pPr>
      <w:r>
        <w:t xml:space="preserve">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rsidR="009468CB" w:rsidRDefault="00767BB0" w:rsidP="00767BB0">
      <w:pPr>
        <w:pStyle w:val="body"/>
      </w:pPr>
      <w:r>
        <w:t xml:space="preserve">Образовательной организацией 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w:t>
      </w:r>
    </w:p>
    <w:p w:rsidR="00767BB0" w:rsidRDefault="00767BB0" w:rsidP="00767BB0">
      <w:pPr>
        <w:pStyle w:val="body"/>
      </w:pPr>
    </w:p>
    <w:p w:rsidR="00767BB0" w:rsidRDefault="00767BB0" w:rsidP="00767BB0">
      <w:pPr>
        <w:pStyle w:val="body"/>
      </w:pPr>
      <w:r>
        <w:t>Требования к учебно-методическому обеспечению образовательной деятельности включают:</w:t>
      </w:r>
    </w:p>
    <w:p w:rsidR="00767BB0" w:rsidRDefault="00767BB0" w:rsidP="009468CB">
      <w:pPr>
        <w:pStyle w:val="list-bullet"/>
      </w:pPr>
      <w:r>
        <w:t>параметры комплектности оснащения образовательной организации;</w:t>
      </w:r>
    </w:p>
    <w:p w:rsidR="00767BB0" w:rsidRDefault="00767BB0" w:rsidP="009468CB">
      <w:pPr>
        <w:pStyle w:val="list-bullet"/>
      </w:pPr>
      <w:r>
        <w:t>параметры качества обеспечения образовательной деятельности.</w:t>
      </w:r>
    </w:p>
    <w:p w:rsidR="00767BB0" w:rsidRDefault="00767BB0" w:rsidP="00767BB0">
      <w:pPr>
        <w:pStyle w:val="h3"/>
      </w:pPr>
      <w:r>
        <w:t>3.</w:t>
      </w:r>
      <w:r w:rsidR="006D3C89">
        <w:t>3</w:t>
      </w:r>
      <w:r>
        <w:t>.5.</w:t>
      </w:r>
      <w:r>
        <w:t> </w:t>
      </w:r>
      <w:r>
        <w:t xml:space="preserve">Материально-технические условия реализации </w:t>
      </w:r>
      <w:r>
        <w:br/>
        <w:t>основной образовательной программы</w:t>
      </w:r>
    </w:p>
    <w:p w:rsidR="00767BB0" w:rsidRDefault="00767BB0" w:rsidP="00767BB0">
      <w:pPr>
        <w:pStyle w:val="body"/>
      </w:pPr>
      <w:r>
        <w:t>Материально-техническая база образовательной организации обеспечивает:</w:t>
      </w:r>
    </w:p>
    <w:p w:rsidR="00767BB0" w:rsidRDefault="00767BB0" w:rsidP="009468CB">
      <w:pPr>
        <w:pStyle w:val="list-bullet"/>
      </w:pPr>
      <w:r>
        <w:t xml:space="preserve">возможность достижения обучающимися результатов освоения программы начального общего образования; </w:t>
      </w:r>
    </w:p>
    <w:p w:rsidR="00767BB0" w:rsidRDefault="00767BB0" w:rsidP="009468CB">
      <w:pPr>
        <w:pStyle w:val="list-bullet"/>
        <w:rPr>
          <w:spacing w:val="-1"/>
        </w:rPr>
      </w:pPr>
      <w:r>
        <w:rPr>
          <w:spacing w:val="-1"/>
        </w:rPr>
        <w:t>безопасность и комфортность организации учебного процесса;</w:t>
      </w:r>
    </w:p>
    <w:p w:rsidR="00767BB0" w:rsidRDefault="00767BB0" w:rsidP="009468CB">
      <w:pPr>
        <w:pStyle w:val="list-bullet"/>
      </w:pPr>
      <w:r>
        <w:t>соблюдение санитарно-эпидемиологических правил и гигиенических нормативов;</w:t>
      </w:r>
    </w:p>
    <w:p w:rsidR="00767BB0" w:rsidRDefault="00767BB0" w:rsidP="009468CB">
      <w:pPr>
        <w:pStyle w:val="list-bullet"/>
      </w:pPr>
      <w: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rsidR="00767BB0" w:rsidRDefault="00767BB0" w:rsidP="00767BB0">
      <w:pPr>
        <w:pStyle w:val="body"/>
      </w:pPr>
      <w:r>
        <w:t>В образовательной организации должны быть разработаны и закреплены локальным актами перечни оснащения и оборудования, обеспечивающие учебный процесс.</w:t>
      </w:r>
    </w:p>
    <w:p w:rsidR="00767BB0" w:rsidRDefault="00767BB0" w:rsidP="00767BB0">
      <w:pPr>
        <w:pStyle w:val="body"/>
        <w:rPr>
          <w:spacing w:val="3"/>
        </w:rPr>
      </w:pPr>
      <w:proofErr w:type="spellStart"/>
      <w:r>
        <w:rPr>
          <w:spacing w:val="3"/>
        </w:rPr>
        <w:t>Критериальными</w:t>
      </w:r>
      <w:proofErr w:type="spellEnd"/>
      <w:r>
        <w:rPr>
          <w:spacing w:val="3"/>
        </w:rPr>
        <w:t xml:space="preserve">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767BB0" w:rsidRDefault="00767BB0" w:rsidP="009468CB">
      <w:pPr>
        <w:pStyle w:val="list-bullet"/>
      </w:pPr>
      <w: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rsidR="00767BB0" w:rsidRDefault="00767BB0" w:rsidP="009468CB">
      <w:pPr>
        <w:pStyle w:val="list-bullet"/>
      </w:pPr>
      <w: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rsidR="00767BB0" w:rsidRDefault="00767BB0" w:rsidP="009468CB">
      <w:pPr>
        <w:pStyle w:val="list-bullet"/>
      </w:pPr>
      <w:r>
        <w:lastRenderedPageBreak/>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767BB0" w:rsidRDefault="00767BB0" w:rsidP="009468CB">
      <w:pPr>
        <w:pStyle w:val="list-bullet"/>
      </w:pPr>
      <w: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767BB0" w:rsidRDefault="00767BB0" w:rsidP="009468CB">
      <w:pPr>
        <w:pStyle w:val="list-bullet"/>
      </w:pPr>
      <w: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rsidR="00767BB0" w:rsidRDefault="00767BB0" w:rsidP="009468CB">
      <w:pPr>
        <w:pStyle w:val="list-bullet"/>
      </w:pPr>
      <w: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767BB0" w:rsidRDefault="00767BB0" w:rsidP="009468CB">
      <w:pPr>
        <w:pStyle w:val="list-bullet"/>
      </w:pPr>
      <w:r>
        <w:t>Федеральный закон от 27 июля 2006 г. № 152-ФЗ «О персональных данных» (Собрание законодательства Российской Федерации, 2006, № 31, ст. 3451; 2021, № 1, ст. 58).</w:t>
      </w:r>
    </w:p>
    <w:p w:rsidR="00767BB0" w:rsidRDefault="00767BB0" w:rsidP="00767BB0">
      <w:pPr>
        <w:pStyle w:val="body"/>
      </w:pPr>
      <w:r>
        <w:t>В зональную структуру образовательной организации включены:</w:t>
      </w:r>
    </w:p>
    <w:p w:rsidR="00767BB0" w:rsidRDefault="00767BB0" w:rsidP="009468CB">
      <w:pPr>
        <w:pStyle w:val="list-bullet"/>
      </w:pPr>
      <w:r>
        <w:t>входная зона;</w:t>
      </w:r>
    </w:p>
    <w:p w:rsidR="00767BB0" w:rsidRDefault="00767BB0" w:rsidP="009468CB">
      <w:pPr>
        <w:pStyle w:val="list-bullet"/>
      </w:pPr>
      <w:r>
        <w:t>учебные классы с рабочими местами обучающихся и педагогических работников;</w:t>
      </w:r>
    </w:p>
    <w:p w:rsidR="00520683" w:rsidRDefault="00767BB0" w:rsidP="009468CB">
      <w:pPr>
        <w:pStyle w:val="list-bullet"/>
      </w:pPr>
      <w:r>
        <w:t>библиотека с рабочими зонами: книгохранилищем</w:t>
      </w:r>
      <w:r w:rsidR="00520683">
        <w:t>.</w:t>
      </w:r>
    </w:p>
    <w:p w:rsidR="00767BB0" w:rsidRDefault="00767BB0" w:rsidP="009468CB">
      <w:pPr>
        <w:pStyle w:val="list-bullet"/>
      </w:pPr>
      <w:r>
        <w:t>спортивные сооружения (зал, спортивная площадка);</w:t>
      </w:r>
    </w:p>
    <w:p w:rsidR="00767BB0" w:rsidRDefault="00767BB0" w:rsidP="009468CB">
      <w:pPr>
        <w:pStyle w:val="list-bullet"/>
      </w:pPr>
      <w: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rsidR="00767BB0" w:rsidRDefault="00767BB0" w:rsidP="009468CB">
      <w:pPr>
        <w:pStyle w:val="list-bullet"/>
      </w:pPr>
      <w:r>
        <w:t>административные помещения;</w:t>
      </w:r>
    </w:p>
    <w:p w:rsidR="00767BB0" w:rsidRDefault="00767BB0" w:rsidP="009468CB">
      <w:pPr>
        <w:pStyle w:val="list-bullet"/>
      </w:pPr>
      <w:r>
        <w:t>участки (территории) с целесообразным набором оснащённых зон.</w:t>
      </w:r>
    </w:p>
    <w:p w:rsidR="00767BB0" w:rsidRDefault="00767BB0" w:rsidP="00767BB0">
      <w:pPr>
        <w:pStyle w:val="body"/>
      </w:pPr>
      <w:r>
        <w:t>Состав и площади учебных помещений предоставляют условия для:</w:t>
      </w:r>
    </w:p>
    <w:p w:rsidR="00767BB0" w:rsidRDefault="00767BB0" w:rsidP="009468CB">
      <w:pPr>
        <w:pStyle w:val="list-bullet"/>
      </w:pPr>
      <w:r>
        <w:t>начального общего образования согласно избранным направлениям учебного плана в соответствии с ФГОС НОО;</w:t>
      </w:r>
    </w:p>
    <w:p w:rsidR="00767BB0" w:rsidRDefault="00767BB0" w:rsidP="009468CB">
      <w:pPr>
        <w:pStyle w:val="list-bullet"/>
      </w:pPr>
      <w:r>
        <w:t>организации режима труда и отдыха участников образовательного процесса;</w:t>
      </w:r>
    </w:p>
    <w:p w:rsidR="00767BB0" w:rsidRDefault="00767BB0" w:rsidP="009468CB">
      <w:pPr>
        <w:pStyle w:val="list-bullet"/>
      </w:pPr>
      <w: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p>
    <w:p w:rsidR="00767BB0" w:rsidRDefault="00767BB0" w:rsidP="00767BB0">
      <w:pPr>
        <w:pStyle w:val="body"/>
      </w:pPr>
      <w:r>
        <w:t>В основной комплект школьной мебели и оборудования входят:</w:t>
      </w:r>
    </w:p>
    <w:p w:rsidR="00767BB0" w:rsidRDefault="00767BB0" w:rsidP="009468CB">
      <w:pPr>
        <w:pStyle w:val="list-bullet"/>
      </w:pPr>
      <w:r>
        <w:t>доска классная;</w:t>
      </w:r>
    </w:p>
    <w:p w:rsidR="00767BB0" w:rsidRDefault="00767BB0" w:rsidP="009468CB">
      <w:pPr>
        <w:pStyle w:val="list-bullet"/>
      </w:pPr>
      <w:r>
        <w:t>стол учителя;</w:t>
      </w:r>
    </w:p>
    <w:p w:rsidR="00767BB0" w:rsidRDefault="00767BB0" w:rsidP="009468CB">
      <w:pPr>
        <w:pStyle w:val="list-bullet"/>
      </w:pPr>
      <w:r>
        <w:t>стул учителя (приставной);</w:t>
      </w:r>
    </w:p>
    <w:p w:rsidR="00767BB0" w:rsidRDefault="00767BB0" w:rsidP="009468CB">
      <w:pPr>
        <w:pStyle w:val="list-bullet"/>
      </w:pPr>
      <w:r>
        <w:t>кресло для учителя;</w:t>
      </w:r>
    </w:p>
    <w:p w:rsidR="00767BB0" w:rsidRDefault="00767BB0" w:rsidP="009468CB">
      <w:pPr>
        <w:pStyle w:val="list-bullet"/>
      </w:pPr>
      <w:r>
        <w:t>стол ученический (регулируемый по высоте);</w:t>
      </w:r>
    </w:p>
    <w:p w:rsidR="00767BB0" w:rsidRDefault="00767BB0" w:rsidP="009468CB">
      <w:pPr>
        <w:pStyle w:val="list-bullet"/>
      </w:pPr>
      <w:r>
        <w:t>стул ученический (регулируемый по высоте);</w:t>
      </w:r>
    </w:p>
    <w:p w:rsidR="00767BB0" w:rsidRDefault="00767BB0" w:rsidP="009468CB">
      <w:pPr>
        <w:pStyle w:val="list-bullet"/>
      </w:pPr>
      <w:r>
        <w:t>шкаф для хранения учебных пособий;</w:t>
      </w:r>
    </w:p>
    <w:p w:rsidR="00767BB0" w:rsidRDefault="00767BB0" w:rsidP="00767BB0">
      <w:pPr>
        <w:pStyle w:val="body"/>
      </w:pPr>
      <w: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767BB0" w:rsidRDefault="00767BB0" w:rsidP="00767BB0">
      <w:pPr>
        <w:pStyle w:val="body"/>
      </w:pPr>
      <w:r>
        <w:t>Учебные классы и кабинеты включают следующие зоны:</w:t>
      </w:r>
    </w:p>
    <w:p w:rsidR="00767BB0" w:rsidRDefault="00767BB0" w:rsidP="00767BB0">
      <w:pPr>
        <w:pStyle w:val="body"/>
      </w:pPr>
      <w: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767BB0" w:rsidRDefault="00767BB0" w:rsidP="00767BB0">
      <w:pPr>
        <w:pStyle w:val="body"/>
      </w:pPr>
      <w:r>
        <w:t>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rsidR="00767BB0" w:rsidRDefault="00767BB0" w:rsidP="00767BB0">
      <w:pPr>
        <w:pStyle w:val="body"/>
      </w:pPr>
      <w:r>
        <w:t xml:space="preserve">Оценка материально-технических условий может быть осуществлена, например, по следующей форме: </w:t>
      </w:r>
    </w:p>
    <w:p w:rsidR="009468CB" w:rsidRDefault="009468CB" w:rsidP="00767BB0">
      <w:pPr>
        <w:pStyle w:val="body"/>
      </w:pPr>
    </w:p>
    <w:p w:rsidR="00767BB0" w:rsidRDefault="00767BB0" w:rsidP="00767BB0">
      <w:pPr>
        <w:pStyle w:val="body"/>
        <w:spacing w:after="170"/>
      </w:pPr>
    </w:p>
    <w:p w:rsidR="00767BB0" w:rsidRDefault="00767BB0" w:rsidP="00767BB0">
      <w:pPr>
        <w:pStyle w:val="body"/>
      </w:pPr>
      <w:r>
        <w:t>Комплектование классов и учебных кабинетов формируется с учётом:</w:t>
      </w:r>
    </w:p>
    <w:p w:rsidR="00767BB0" w:rsidRDefault="00767BB0" w:rsidP="00C667A3">
      <w:pPr>
        <w:pStyle w:val="list-bullet"/>
      </w:pPr>
      <w:r>
        <w:t xml:space="preserve">возрастных и индивидуальных психологических особенностей обучающихся; </w:t>
      </w:r>
    </w:p>
    <w:p w:rsidR="00767BB0" w:rsidRDefault="00767BB0" w:rsidP="00C667A3">
      <w:pPr>
        <w:pStyle w:val="list-bullet"/>
      </w:pPr>
      <w:r>
        <w:t>ориентации на достижение личностных, метапредметных и предметных результатов обучения;</w:t>
      </w:r>
    </w:p>
    <w:p w:rsidR="00767BB0" w:rsidRDefault="00767BB0" w:rsidP="00C667A3">
      <w:pPr>
        <w:pStyle w:val="list-bullet"/>
      </w:pPr>
      <w:r>
        <w:t>необходимости и достаточности;</w:t>
      </w:r>
    </w:p>
    <w:p w:rsidR="00767BB0" w:rsidRDefault="00767BB0" w:rsidP="00C667A3">
      <w:pPr>
        <w:pStyle w:val="list-bullet"/>
      </w:pPr>
      <w:r>
        <w:t>универсальности, возможности применения одних и тех же средств обучения для решения комплекса задач.</w:t>
      </w:r>
    </w:p>
    <w:p w:rsidR="00767BB0" w:rsidRDefault="00767BB0" w:rsidP="00767BB0">
      <w:pPr>
        <w:pStyle w:val="body"/>
        <w:rPr>
          <w:spacing w:val="1"/>
        </w:rPr>
      </w:pPr>
      <w:r>
        <w:rPr>
          <w:spacing w:val="1"/>
        </w:rPr>
        <w:t>Интегрированным результатом выполнения условий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767BB0" w:rsidRDefault="00767BB0" w:rsidP="00C667A3">
      <w:pPr>
        <w:pStyle w:val="list-bullet"/>
      </w:pPr>
      <w:r>
        <w:lastRenderedPageBreak/>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767BB0" w:rsidRDefault="00767BB0" w:rsidP="00C667A3">
      <w:pPr>
        <w:pStyle w:val="list-bullet"/>
      </w:pPr>
      <w:r>
        <w:t>гарантирующей безопасность, охрану и укрепление физического, психического здоровья и социального благополучия обучающихся.</w:t>
      </w:r>
    </w:p>
    <w:p w:rsidR="00767BB0" w:rsidRDefault="00767BB0" w:rsidP="00767BB0">
      <w:pPr>
        <w:pStyle w:val="h3"/>
      </w:pPr>
      <w:r>
        <w:t>3.</w:t>
      </w:r>
      <w:r w:rsidR="006D3C89">
        <w:t>3</w:t>
      </w:r>
      <w:r>
        <w:t>.6.</w:t>
      </w:r>
      <w:r>
        <w:t> </w:t>
      </w:r>
      <w:r>
        <w:t xml:space="preserve">Механизмы достижения целевых ориентиров </w:t>
      </w:r>
      <w:r>
        <w:br/>
        <w:t>в системе условий</w:t>
      </w:r>
    </w:p>
    <w:p w:rsidR="00767BB0" w:rsidRDefault="00767BB0" w:rsidP="00767BB0">
      <w:pPr>
        <w:pStyle w:val="body"/>
      </w:pPr>
      <w:r>
        <w:t>Условия реализации основной образовательной программы:</w:t>
      </w:r>
    </w:p>
    <w:p w:rsidR="00767BB0" w:rsidRDefault="00767BB0" w:rsidP="00C667A3">
      <w:pPr>
        <w:pStyle w:val="list-bullet"/>
      </w:pPr>
      <w:r>
        <w:t>соответствие требованиям ФГОС;</w:t>
      </w:r>
    </w:p>
    <w:p w:rsidR="00767BB0" w:rsidRDefault="00767BB0" w:rsidP="00C667A3">
      <w:pPr>
        <w:pStyle w:val="list-bullet"/>
      </w:pPr>
      <w:r>
        <w:t xml:space="preserve">гарантия сохранности и укрепления физического, психологического и социального здоровья обучающихся; </w:t>
      </w:r>
    </w:p>
    <w:p w:rsidR="00767BB0" w:rsidRDefault="00767BB0" w:rsidP="00C667A3">
      <w:pPr>
        <w:pStyle w:val="list-bullet"/>
      </w:pPr>
      <w:r>
        <w:t>обеспечение достижения планируемых результатов освоения примерной основной образовательной программы;</w:t>
      </w:r>
    </w:p>
    <w:p w:rsidR="00767BB0" w:rsidRDefault="00767BB0" w:rsidP="00C667A3">
      <w:pPr>
        <w:pStyle w:val="list-bullet"/>
      </w:pPr>
      <w:r>
        <w:t>учёт особенностей образовательной организации, её организационной структуры, запросов участников образовательного процесса;</w:t>
      </w:r>
    </w:p>
    <w:p w:rsidR="00767BB0" w:rsidRDefault="00767BB0" w:rsidP="00C667A3">
      <w:pPr>
        <w:pStyle w:val="list-bullet"/>
      </w:pPr>
      <w:r>
        <w:t>предоставление возможности взаимодействия с социальными партнёрами, использования ресурсов социума.</w:t>
      </w:r>
    </w:p>
    <w:p w:rsidR="00767BB0" w:rsidRDefault="00767BB0" w:rsidP="00767BB0">
      <w:pPr>
        <w:pStyle w:val="body"/>
      </w:pPr>
      <w:r>
        <w:t>Раздел «Условия реализации программ начального общего образования» должен содержать:</w:t>
      </w:r>
    </w:p>
    <w:p w:rsidR="00767BB0" w:rsidRDefault="00767BB0" w:rsidP="00C667A3">
      <w:pPr>
        <w:pStyle w:val="list-bullet"/>
      </w:pPr>
      <w:r>
        <w:t>описание кадровых, психолого-педагогических, финансовых, материально-технических, информационно-методических условий и ресурсов;</w:t>
      </w:r>
    </w:p>
    <w:p w:rsidR="00767BB0" w:rsidRDefault="00767BB0" w:rsidP="00C667A3">
      <w:pPr>
        <w:pStyle w:val="list-bullet"/>
      </w:pPr>
      <w:r>
        <w:t>обоснование необходимых изменений в имеющихся условиях в соответствии с целями и приоритетами образовательной организации при реализации учебного плана;</w:t>
      </w:r>
    </w:p>
    <w:p w:rsidR="00767BB0" w:rsidRDefault="00767BB0" w:rsidP="00C667A3">
      <w:pPr>
        <w:pStyle w:val="list-bullet"/>
      </w:pPr>
      <w:r>
        <w:t>перечень механизмов достижения целевых ориентиров в системе условий реализации требований ФГОС;</w:t>
      </w:r>
    </w:p>
    <w:p w:rsidR="00767BB0" w:rsidRDefault="00767BB0" w:rsidP="00C667A3">
      <w:pPr>
        <w:pStyle w:val="list-bullet"/>
      </w:pPr>
      <w:r>
        <w:t>сетевой график (дорожную карту) по формированию необходимой системы условий реализации требований ФГОС;</w:t>
      </w:r>
    </w:p>
    <w:p w:rsidR="00767BB0" w:rsidRDefault="00767BB0" w:rsidP="00C667A3">
      <w:pPr>
        <w:pStyle w:val="list-bullet"/>
      </w:pPr>
      <w:r>
        <w:t>систему мониторинга и оценки условий реализации требований ФГОС.</w:t>
      </w:r>
    </w:p>
    <w:p w:rsidR="00767BB0" w:rsidRDefault="00767BB0" w:rsidP="00767BB0">
      <w:pPr>
        <w:pStyle w:val="body"/>
      </w:pPr>
      <w:r>
        <w:t>Описание системы условий реализации образовательной программы должно базироваться на результатах проведённой в ходе разработки программы комплексной аналитико-обобщающей и прогностической деятельности, включающей:</w:t>
      </w:r>
    </w:p>
    <w:p w:rsidR="00767BB0" w:rsidRDefault="00767BB0" w:rsidP="00C667A3">
      <w:pPr>
        <w:pStyle w:val="list-bullet"/>
      </w:pPr>
      <w:r>
        <w:t>анализ имеющихся условий и ресурсов реализации образовательной программы начального общего образования;</w:t>
      </w:r>
    </w:p>
    <w:p w:rsidR="00767BB0" w:rsidRDefault="00767BB0" w:rsidP="00C667A3">
      <w:pPr>
        <w:pStyle w:val="list-bullet"/>
      </w:pPr>
      <w:r>
        <w:t>установление степени соответствия условий и ресурсов образовательной организации требованиям ФГОС, а также целям и задачам образовательной программы образовательной организации, сформированным с учётом потребностей всех участников образовательной деятельности;</w:t>
      </w:r>
    </w:p>
    <w:p w:rsidR="00767BB0" w:rsidRDefault="00767BB0" w:rsidP="00C667A3">
      <w:pPr>
        <w:pStyle w:val="list-bullet"/>
      </w:pPr>
      <w:r>
        <w:t>выявление проблемных зон и установление необходимых изменений в имеющихся условиях для приведения их в соответствие с требованиями ФГОС;</w:t>
      </w:r>
    </w:p>
    <w:p w:rsidR="00767BB0" w:rsidRDefault="00767BB0" w:rsidP="00C667A3">
      <w:pPr>
        <w:pStyle w:val="list-bullet"/>
      </w:pPr>
      <w:r>
        <w:t>разработку механизмов достижения целевых ориентиров в системе условий для реализации требований ФГОС с привлечением всех участников образовательной деятельности и возможных партнёров;</w:t>
      </w:r>
    </w:p>
    <w:p w:rsidR="00767BB0" w:rsidRDefault="00767BB0" w:rsidP="00C667A3">
      <w:pPr>
        <w:pStyle w:val="list-bullet"/>
      </w:pPr>
      <w:r>
        <w:t>разработку сетевого графика (дорожной карты) создания необходимой системы условий для реализации требований ФГОС;</w:t>
      </w:r>
    </w:p>
    <w:p w:rsidR="00767BB0" w:rsidRDefault="00767BB0" w:rsidP="00C667A3">
      <w:pPr>
        <w:pStyle w:val="list-bullet"/>
      </w:pPr>
      <w:r>
        <w:t>разработку механизмов мониторинга, оценки и коррекции реализации промежуточных этапов сетевого графика (дорожной карты).</w:t>
      </w:r>
    </w:p>
    <w:p w:rsidR="00767BB0" w:rsidRDefault="00767BB0" w:rsidP="00767BB0">
      <w:pPr>
        <w:pStyle w:val="body"/>
      </w:pPr>
    </w:p>
    <w:sectPr w:rsidR="00767BB0" w:rsidSect="00D91639">
      <w:footnotePr>
        <w:numRestart w:val="eachPage"/>
      </w:footnotePr>
      <w:pgSz w:w="11906" w:h="16838" w:code="9"/>
      <w:pgMar w:top="720" w:right="720" w:bottom="720" w:left="720" w:header="720" w:footer="51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617C" w:rsidRDefault="0052617C">
      <w:pPr>
        <w:spacing w:line="240" w:lineRule="auto"/>
      </w:pPr>
      <w:r>
        <w:separator/>
      </w:r>
    </w:p>
  </w:endnote>
  <w:endnote w:type="continuationSeparator" w:id="0">
    <w:p w:rsidR="0052617C" w:rsidRDefault="005261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choolBookSanPin">
    <w:altName w:val="Cambria"/>
    <w:panose1 w:val="00000000000000000000"/>
    <w:charset w:val="00"/>
    <w:family w:val="roman"/>
    <w:notTrueType/>
    <w:pitch w:val="variable"/>
    <w:sig w:usb0="A00002FF" w:usb1="5000204A" w:usb2="00000020" w:usb3="00000000" w:csb0="0000009F" w:csb1="00000000"/>
  </w:font>
  <w:font w:name="OfficinaSansExtraBoldITC-Reg">
    <w:altName w:val="Calibri"/>
    <w:panose1 w:val="00000000000000000000"/>
    <w:charset w:val="00"/>
    <w:family w:val="auto"/>
    <w:notTrueType/>
    <w:pitch w:val="default"/>
    <w:sig w:usb0="00000003" w:usb1="00000000" w:usb2="00000000" w:usb3="00000000" w:csb0="00000001"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SymbolMT">
    <w:panose1 w:val="00000000000000000000"/>
    <w:charset w:val="02"/>
    <w:family w:val="auto"/>
    <w:notTrueType/>
    <w:pitch w:val="default"/>
  </w:font>
  <w:font w:name="SchoolBookSanPin-BoldItalic">
    <w:altName w:val="Calibri"/>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OfficinaSansMediumITC-Reg">
    <w:panose1 w:val="00000000000000000000"/>
    <w:charset w:val="00"/>
    <w:family w:val="auto"/>
    <w:notTrueType/>
    <w:pitch w:val="default"/>
    <w:sig w:usb0="00000003" w:usb1="00000000" w:usb2="00000000" w:usb3="00000000" w:csb0="00000001" w:csb1="00000000"/>
  </w:font>
  <w:font w:name="SchoolBookSanPin-Regular">
    <w:panose1 w:val="00000000000000000000"/>
    <w:charset w:val="00"/>
    <w:family w:val="auto"/>
    <w:notTrueType/>
    <w:pitch w:val="default"/>
    <w:sig w:usb0="00000003" w:usb1="00000000" w:usb2="00000000" w:usb3="00000000" w:csb0="00000001" w:csb1="00000000"/>
  </w:font>
  <w:font w:name="OfficinaSansBoldITC-Reg">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10609000101010101"/>
    <w:charset w:val="88"/>
    <w:family w:val="modern"/>
    <w:pitch w:val="fixed"/>
    <w:sig w:usb0="A00002FF" w:usb1="28CFFCFA" w:usb2="00000016" w:usb3="00000000" w:csb0="00100001" w:csb1="00000000"/>
  </w:font>
  <w:font w:name="SchoolBookSanPin-Bold">
    <w:altName w:val="Calibri"/>
    <w:panose1 w:val="00000000000000000000"/>
    <w:charset w:val="CC"/>
    <w:family w:val="auto"/>
    <w:notTrueType/>
    <w:pitch w:val="default"/>
    <w:sig w:usb0="00000203" w:usb1="00000000" w:usb2="00000000" w:usb3="00000000" w:csb0="00000005" w:csb1="00000000"/>
  </w:font>
  <w:font w:name="OfficinaSansITC Regular">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6819400"/>
      <w:docPartObj>
        <w:docPartGallery w:val="Page Numbers (Bottom of Page)"/>
        <w:docPartUnique/>
      </w:docPartObj>
    </w:sdtPr>
    <w:sdtContent>
      <w:p w:rsidR="009D2A8D" w:rsidRDefault="009D2A8D">
        <w:pPr>
          <w:pStyle w:val="af2"/>
          <w:jc w:val="center"/>
        </w:pPr>
        <w:r>
          <w:fldChar w:fldCharType="begin"/>
        </w:r>
        <w:r>
          <w:instrText>PAGE   \* MERGEFORMAT</w:instrText>
        </w:r>
        <w:r>
          <w:fldChar w:fldCharType="separate"/>
        </w:r>
        <w:r w:rsidR="00764D1D">
          <w:rPr>
            <w:noProof/>
          </w:rPr>
          <w:t>23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617C" w:rsidRDefault="0052617C">
      <w:pPr>
        <w:spacing w:line="240" w:lineRule="auto"/>
      </w:pPr>
      <w:r>
        <w:separator/>
      </w:r>
    </w:p>
  </w:footnote>
  <w:footnote w:type="continuationSeparator" w:id="0">
    <w:p w:rsidR="0052617C" w:rsidRDefault="0052617C">
      <w:pPr>
        <w:spacing w:line="240" w:lineRule="auto"/>
      </w:pPr>
      <w:r>
        <w:continuationSeparator/>
      </w:r>
    </w:p>
  </w:footnote>
  <w:footnote w:id="1">
    <w:p w:rsidR="009D2A8D" w:rsidRDefault="009D2A8D">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универсальных учебных действий» настоящей Примерной основной образовательной программы.</w:t>
      </w:r>
    </w:p>
    <w:p w:rsidR="009D2A8D" w:rsidRDefault="009D2A8D">
      <w:pPr>
        <w:pStyle w:val="footnote"/>
      </w:pPr>
    </w:p>
  </w:footnote>
  <w:footnote w:id="2">
    <w:p w:rsidR="009D2A8D" w:rsidRDefault="009D2A8D">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универсальных учебных действий» настоящей Примерной основной образовательной программы.</w:t>
      </w:r>
    </w:p>
    <w:p w:rsidR="009D2A8D" w:rsidRDefault="009D2A8D">
      <w:pPr>
        <w:pStyle w:val="footnote"/>
      </w:pPr>
    </w:p>
  </w:footnote>
  <w:footnote w:id="3">
    <w:p w:rsidR="009D2A8D" w:rsidRDefault="009D2A8D">
      <w:pPr>
        <w:pStyle w:val="footnote"/>
      </w:pPr>
      <w:r>
        <w:rPr>
          <w:vertAlign w:val="superscript"/>
        </w:rPr>
        <w:footnoteRef/>
      </w:r>
      <w:r>
        <w:tab/>
        <w:t>Накопительная оценка рассматривается как способ фиксации освоения обучающимся основных умений, характеризующих достижение каждого планируемого результата на всех этапах его формирования.</w:t>
      </w:r>
    </w:p>
    <w:p w:rsidR="009D2A8D" w:rsidRDefault="009D2A8D">
      <w:pPr>
        <w:pStyle w:val="footnote"/>
      </w:pPr>
    </w:p>
  </w:footnote>
  <w:footnote w:id="4">
    <w:p w:rsidR="009D2A8D" w:rsidRDefault="009D2A8D" w:rsidP="00767BB0">
      <w:pPr>
        <w:pStyle w:val="footnote"/>
      </w:pPr>
      <w:r>
        <w:rPr>
          <w:vertAlign w:val="superscript"/>
        </w:rPr>
        <w:footnoteRef/>
      </w:r>
      <w:r>
        <w:tab/>
        <w:t>C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5">
    <w:p w:rsidR="009D2A8D" w:rsidRDefault="009D2A8D" w:rsidP="00767BB0">
      <w:pPr>
        <w:pStyle w:val="footnote"/>
      </w:pPr>
      <w:r>
        <w:rPr>
          <w:vertAlign w:val="superscript"/>
        </w:rPr>
        <w:footnoteRef/>
      </w:r>
      <w:r>
        <w:tab/>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6">
    <w:p w:rsidR="009D2A8D" w:rsidRDefault="009D2A8D" w:rsidP="00767BB0">
      <w:pPr>
        <w:pStyle w:val="footnote"/>
      </w:pPr>
      <w:r>
        <w:rPr>
          <w:vertAlign w:val="superscript"/>
        </w:rPr>
        <w:footnoteRef/>
      </w:r>
      <w:r>
        <w:tab/>
        <w:t>Одобрена решением федерального учебно-методического объединения по общему образованию (протокол от 02.06.2020 г. № 2/20).</w:t>
      </w:r>
    </w:p>
  </w:footnote>
  <w:footnote w:id="7">
    <w:p w:rsidR="009D2A8D" w:rsidRDefault="009D2A8D" w:rsidP="006320F0">
      <w:pPr>
        <w:pStyle w:val="footnote"/>
      </w:pPr>
      <w:r>
        <w:rPr>
          <w:vertAlign w:val="superscript"/>
        </w:rPr>
        <w:footnoteRef/>
      </w:r>
      <w:r>
        <w:rPr>
          <w:spacing w:val="-2"/>
        </w:rPr>
        <w:tab/>
        <w:t>C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8">
    <w:p w:rsidR="009D2A8D" w:rsidRDefault="009D2A8D" w:rsidP="006320F0">
      <w:pPr>
        <w:pStyle w:val="footnote"/>
      </w:pPr>
      <w:r>
        <w:rPr>
          <w:vertAlign w:val="superscript"/>
        </w:rPr>
        <w:footnoteRef/>
      </w:r>
      <w:r>
        <w:tab/>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9">
    <w:p w:rsidR="009D2A8D" w:rsidRDefault="009D2A8D" w:rsidP="006320F0">
      <w:pPr>
        <w:pStyle w:val="footnote"/>
      </w:pPr>
      <w:r>
        <w:rPr>
          <w:vertAlign w:val="superscript"/>
        </w:rPr>
        <w:footnoteRef/>
      </w:r>
      <w:r>
        <w:tab/>
        <w:t>Одобрена решением федерального учебно-методического объединения по общему образованию (протокол от 02.06.2020 г. № 2/20).</w:t>
      </w:r>
    </w:p>
  </w:footnote>
  <w:footnote w:id="10">
    <w:p w:rsidR="009D2A8D" w:rsidRDefault="009D2A8D" w:rsidP="006320F0">
      <w:pPr>
        <w:pStyle w:val="footnote"/>
      </w:pPr>
      <w:r>
        <w:rPr>
          <w:vertAlign w:val="superscript"/>
        </w:rPr>
        <w:footnoteRef/>
      </w:r>
      <w:r>
        <w:tab/>
        <w:t>Содержание курса «Обучение грамоте» представлено в Примерной рабочей программе учебного предмета «Русский язык».</w:t>
      </w:r>
    </w:p>
  </w:footnote>
  <w:footnote w:id="11">
    <w:p w:rsidR="009D2A8D" w:rsidRDefault="009D2A8D" w:rsidP="00767BB0">
      <w:pPr>
        <w:pStyle w:val="footnote"/>
      </w:pPr>
      <w:r>
        <w:rPr>
          <w:vertAlign w:val="superscript"/>
        </w:rPr>
        <w:footnoteRef/>
      </w:r>
      <w:r>
        <w:tab/>
        <w:t>https://fgosreestr.ru/oop/223</w:t>
      </w:r>
    </w:p>
  </w:footnote>
  <w:footnote w:id="12">
    <w:p w:rsidR="009D2A8D" w:rsidRDefault="009D2A8D" w:rsidP="00767BB0">
      <w:pPr>
        <w:pStyle w:val="footnote"/>
      </w:pPr>
      <w:r>
        <w:rPr>
          <w:vertAlign w:val="superscript"/>
        </w:rPr>
        <w:footnoteRef/>
      </w:r>
      <w:r>
        <w:rPr>
          <w:spacing w:val="4"/>
        </w:rPr>
        <w:tab/>
        <w:t>При отсутствии сетевого взаимодействия с другими организациями при реализации основной образовательной программы данная информация исключается из основной образовательной программы.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 w15:restartNumberingAfterBreak="0">
    <w:nsid w:val="06785C41"/>
    <w:multiLevelType w:val="hybridMultilevel"/>
    <w:tmpl w:val="DBA03010"/>
    <w:lvl w:ilvl="0" w:tplc="D756A900">
      <w:start w:val="1"/>
      <w:numFmt w:val="bullet"/>
      <w:pStyle w:val="list-dash"/>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0D5587"/>
    <w:multiLevelType w:val="hybridMultilevel"/>
    <w:tmpl w:val="ACB0558E"/>
    <w:lvl w:ilvl="0" w:tplc="4F98C91E">
      <w:start w:val="1"/>
      <w:numFmt w:val="bullet"/>
      <w:pStyle w:val="list-dashleviy"/>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3" w15:restartNumberingAfterBreak="0">
    <w:nsid w:val="0B514D89"/>
    <w:multiLevelType w:val="hybridMultilevel"/>
    <w:tmpl w:val="855A2DD4"/>
    <w:lvl w:ilvl="0" w:tplc="7E7E2DCA">
      <w:start w:val="1"/>
      <w:numFmt w:val="bullet"/>
      <w:pStyle w:val="a"/>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4" w15:restartNumberingAfterBreak="0">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5" w15:restartNumberingAfterBreak="0">
    <w:nsid w:val="25F72A8A"/>
    <w:multiLevelType w:val="hybridMultilevel"/>
    <w:tmpl w:val="5E80BE2A"/>
    <w:lvl w:ilvl="0" w:tplc="06B82B8E">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6" w15:restartNumberingAfterBreak="0">
    <w:nsid w:val="36E701DC"/>
    <w:multiLevelType w:val="hybridMultilevel"/>
    <w:tmpl w:val="0B7CD9DC"/>
    <w:lvl w:ilvl="0" w:tplc="234EED0C">
      <w:start w:val="1"/>
      <w:numFmt w:val="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7" w15:restartNumberingAfterBreak="0">
    <w:nsid w:val="50F3524A"/>
    <w:multiLevelType w:val="hybridMultilevel"/>
    <w:tmpl w:val="32729EB8"/>
    <w:lvl w:ilvl="0" w:tplc="0CE4C164">
      <w:start w:val="1"/>
      <w:numFmt w:val="bullet"/>
      <w:pStyle w:val="a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8" w15:restartNumberingAfterBreak="0">
    <w:nsid w:val="58766934"/>
    <w:multiLevelType w:val="hybridMultilevel"/>
    <w:tmpl w:val="73805F26"/>
    <w:lvl w:ilvl="0" w:tplc="50B82E04">
      <w:start w:val="1"/>
      <w:numFmt w:val="bullet"/>
      <w:pStyle w:val="list-dash0"/>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9" w15:restartNumberingAfterBreak="0">
    <w:nsid w:val="78C26F10"/>
    <w:multiLevelType w:val="hybridMultilevel"/>
    <w:tmpl w:val="184EB72A"/>
    <w:lvl w:ilvl="0" w:tplc="887090B4">
      <w:start w:val="1"/>
      <w:numFmt w:val="bullet"/>
      <w:pStyle w:val="list-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num w:numId="1" w16cid:durableId="1976521036">
    <w:abstractNumId w:val="5"/>
  </w:num>
  <w:num w:numId="2" w16cid:durableId="36442380">
    <w:abstractNumId w:val="0"/>
  </w:num>
  <w:num w:numId="3" w16cid:durableId="1065294306">
    <w:abstractNumId w:val="8"/>
  </w:num>
  <w:num w:numId="4" w16cid:durableId="1045910353">
    <w:abstractNumId w:val="6"/>
  </w:num>
  <w:num w:numId="5" w16cid:durableId="2004697974">
    <w:abstractNumId w:val="2"/>
  </w:num>
  <w:num w:numId="6" w16cid:durableId="76292076">
    <w:abstractNumId w:val="1"/>
  </w:num>
  <w:num w:numId="7" w16cid:durableId="1774472761">
    <w:abstractNumId w:val="9"/>
  </w:num>
  <w:num w:numId="8" w16cid:durableId="1041200749">
    <w:abstractNumId w:val="3"/>
  </w:num>
  <w:num w:numId="9" w16cid:durableId="1686396288">
    <w:abstractNumId w:val="7"/>
  </w:num>
  <w:num w:numId="10" w16cid:durableId="1855806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BB0"/>
    <w:rsid w:val="0003093A"/>
    <w:rsid w:val="000D21C2"/>
    <w:rsid w:val="000D4954"/>
    <w:rsid w:val="000E5641"/>
    <w:rsid w:val="00182867"/>
    <w:rsid w:val="001B4A41"/>
    <w:rsid w:val="001E7AE7"/>
    <w:rsid w:val="001F4BAE"/>
    <w:rsid w:val="0023475C"/>
    <w:rsid w:val="00246B42"/>
    <w:rsid w:val="002A346E"/>
    <w:rsid w:val="002E25BC"/>
    <w:rsid w:val="00305162"/>
    <w:rsid w:val="00307C5E"/>
    <w:rsid w:val="003231B1"/>
    <w:rsid w:val="0036530B"/>
    <w:rsid w:val="003C4747"/>
    <w:rsid w:val="003E1D14"/>
    <w:rsid w:val="00411623"/>
    <w:rsid w:val="00417CF0"/>
    <w:rsid w:val="00474F70"/>
    <w:rsid w:val="004B3382"/>
    <w:rsid w:val="004E06F3"/>
    <w:rsid w:val="00520683"/>
    <w:rsid w:val="0052617C"/>
    <w:rsid w:val="00541383"/>
    <w:rsid w:val="005A3F4F"/>
    <w:rsid w:val="0061343D"/>
    <w:rsid w:val="006320F0"/>
    <w:rsid w:val="00696A59"/>
    <w:rsid w:val="006D3C89"/>
    <w:rsid w:val="006F4A48"/>
    <w:rsid w:val="00723963"/>
    <w:rsid w:val="007425C3"/>
    <w:rsid w:val="00764D1D"/>
    <w:rsid w:val="00767BB0"/>
    <w:rsid w:val="00781C30"/>
    <w:rsid w:val="00786730"/>
    <w:rsid w:val="007A2694"/>
    <w:rsid w:val="007B336A"/>
    <w:rsid w:val="007C385C"/>
    <w:rsid w:val="007C3C31"/>
    <w:rsid w:val="007E6936"/>
    <w:rsid w:val="00806D37"/>
    <w:rsid w:val="008142F1"/>
    <w:rsid w:val="00851517"/>
    <w:rsid w:val="00851FCF"/>
    <w:rsid w:val="00891C75"/>
    <w:rsid w:val="00910421"/>
    <w:rsid w:val="009468CB"/>
    <w:rsid w:val="009516D2"/>
    <w:rsid w:val="0097005B"/>
    <w:rsid w:val="009C4B80"/>
    <w:rsid w:val="009D2A8D"/>
    <w:rsid w:val="00A54D3D"/>
    <w:rsid w:val="00A85674"/>
    <w:rsid w:val="00AF65D5"/>
    <w:rsid w:val="00B02506"/>
    <w:rsid w:val="00B67858"/>
    <w:rsid w:val="00B9689A"/>
    <w:rsid w:val="00BA75DA"/>
    <w:rsid w:val="00BE6085"/>
    <w:rsid w:val="00C30D2D"/>
    <w:rsid w:val="00C33B32"/>
    <w:rsid w:val="00C40937"/>
    <w:rsid w:val="00C47638"/>
    <w:rsid w:val="00C55AA0"/>
    <w:rsid w:val="00C667A3"/>
    <w:rsid w:val="00C77F0F"/>
    <w:rsid w:val="00D03A75"/>
    <w:rsid w:val="00D91639"/>
    <w:rsid w:val="00DF4967"/>
    <w:rsid w:val="00E164FF"/>
    <w:rsid w:val="00E410FF"/>
    <w:rsid w:val="00F016FB"/>
    <w:rsid w:val="00F322BE"/>
    <w:rsid w:val="00F3412F"/>
    <w:rsid w:val="00F60D90"/>
    <w:rsid w:val="00FF6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D83976"/>
  <w14:defaultImageDpi w14:val="0"/>
  <w15:docId w15:val="{C2E411DB-7726-4272-9761-C3E157FD4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E25BC"/>
    <w:pPr>
      <w:spacing w:after="0" w:line="240" w:lineRule="exact"/>
      <w:ind w:firstLine="227"/>
      <w:jc w:val="both"/>
    </w:pPr>
    <w:rPr>
      <w:rFonts w:ascii="Times New Roman" w:hAnsi="Times New Roman"/>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ody">
    <w:name w:val="body"/>
    <w:basedOn w:val="NoParagraphStyle"/>
    <w:uiPriority w:val="99"/>
    <w:rsid w:val="00AF65D5"/>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C33B32"/>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851FCF"/>
    <w:pPr>
      <w:tabs>
        <w:tab w:val="right" w:leader="dot" w:pos="5670"/>
        <w:tab w:val="right" w:pos="6350"/>
      </w:tabs>
      <w:suppressAutoHyphens/>
      <w:spacing w:before="120"/>
      <w:ind w:firstLine="0"/>
      <w:jc w:val="left"/>
    </w:pPr>
  </w:style>
  <w:style w:type="paragraph" w:customStyle="1" w:styleId="TOC-2">
    <w:name w:val="TOC-2"/>
    <w:basedOn w:val="TOC-1"/>
    <w:uiPriority w:val="99"/>
    <w:pPr>
      <w:spacing w:before="0"/>
      <w:ind w:left="227"/>
    </w:pPr>
  </w:style>
  <w:style w:type="paragraph" w:customStyle="1" w:styleId="TOC-3">
    <w:name w:val="TOC-3"/>
    <w:basedOn w:val="TOC-1"/>
    <w:uiPriority w:val="99"/>
    <w:pPr>
      <w:spacing w:before="0"/>
      <w:ind w:left="454"/>
    </w:pPr>
  </w:style>
  <w:style w:type="paragraph" w:customStyle="1" w:styleId="h2">
    <w:name w:val="h2"/>
    <w:basedOn w:val="h1"/>
    <w:uiPriority w:val="99"/>
    <w:rsid w:val="002E25BC"/>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pPr>
      <w:spacing w:before="113"/>
    </w:pPr>
  </w:style>
  <w:style w:type="paragraph" w:customStyle="1" w:styleId="h3">
    <w:name w:val="h3"/>
    <w:basedOn w:val="h2"/>
    <w:uiPriority w:val="99"/>
    <w:rsid w:val="00C33B32"/>
    <w:rPr>
      <w:rFonts w:cs="OfficinaSansExtraBoldITC-Reg"/>
      <w:caps w:val="0"/>
    </w:rPr>
  </w:style>
  <w:style w:type="paragraph" w:customStyle="1" w:styleId="h3-first">
    <w:name w:val="h3-first"/>
    <w:basedOn w:val="h3"/>
    <w:uiPriority w:val="99"/>
    <w:pPr>
      <w:spacing w:before="120"/>
    </w:pPr>
  </w:style>
  <w:style w:type="paragraph" w:customStyle="1" w:styleId="list-bullet">
    <w:name w:val="list-bullet"/>
    <w:basedOn w:val="body"/>
    <w:uiPriority w:val="99"/>
    <w:rsid w:val="00474F70"/>
    <w:pPr>
      <w:numPr>
        <w:numId w:val="2"/>
      </w:numPr>
      <w:ind w:left="567" w:hanging="340"/>
    </w:pPr>
  </w:style>
  <w:style w:type="paragraph" w:customStyle="1" w:styleId="footnote">
    <w:name w:val="footnote"/>
    <w:basedOn w:val="body"/>
    <w:uiPriority w:val="99"/>
    <w:rsid w:val="007E6936"/>
    <w:pPr>
      <w:spacing w:line="200" w:lineRule="atLeast"/>
    </w:pPr>
    <w:rPr>
      <w:sz w:val="18"/>
      <w:szCs w:val="18"/>
    </w:rPr>
  </w:style>
  <w:style w:type="character" w:customStyle="1" w:styleId="Italic">
    <w:name w:val="Italic"/>
    <w:uiPriority w:val="99"/>
    <w:rPr>
      <w:i/>
      <w:iCs/>
    </w:rPr>
  </w:style>
  <w:style w:type="character" w:customStyle="1" w:styleId="Bold">
    <w:name w:val="Bold"/>
    <w:uiPriority w:val="99"/>
    <w:rsid w:val="00781C30"/>
    <w:rPr>
      <w:rFonts w:ascii="Times New Roman" w:hAnsi="Times New Roman"/>
      <w:b/>
      <w:bCs/>
    </w:rPr>
  </w:style>
  <w:style w:type="character" w:customStyle="1" w:styleId="BoldItalic">
    <w:name w:val="Bold_Italic"/>
    <w:uiPriority w:val="99"/>
    <w:rPr>
      <w:b/>
      <w:bCs/>
      <w:i/>
      <w:iCs/>
    </w:rPr>
  </w:style>
  <w:style w:type="character" w:customStyle="1" w:styleId="footnote-num">
    <w:name w:val="footnote-num"/>
    <w:uiPriority w:val="99"/>
    <w:rPr>
      <w:position w:val="4"/>
      <w:sz w:val="12"/>
      <w:szCs w:val="12"/>
      <w:vertAlign w:val="baseline"/>
    </w:rPr>
  </w:style>
  <w:style w:type="character" w:customStyle="1" w:styleId="list-bullet1">
    <w:name w:val="list-bullet1"/>
    <w:uiPriority w:val="99"/>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AF65D5"/>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C33B32"/>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767BB0"/>
    <w:pPr>
      <w:spacing w:before="0"/>
    </w:pPr>
  </w:style>
  <w:style w:type="paragraph" w:customStyle="1" w:styleId="Header3">
    <w:name w:val="Header_3"/>
    <w:basedOn w:val="NoParagraphStyle"/>
    <w:uiPriority w:val="99"/>
    <w:rsid w:val="00C33B32"/>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C33B32"/>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767BB0"/>
    <w:pPr>
      <w:spacing w:before="120"/>
    </w:pPr>
  </w:style>
  <w:style w:type="paragraph" w:customStyle="1" w:styleId="Bodybullet">
    <w:name w:val="Body_bullet"/>
    <w:basedOn w:val="NoParagraphStyle"/>
    <w:next w:val="NoParagraphStyle"/>
    <w:uiPriority w:val="99"/>
    <w:rsid w:val="00C33B32"/>
    <w:pPr>
      <w:numPr>
        <w:numId w:val="1"/>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767BB0"/>
    <w:rPr>
      <w:rFonts w:ascii="SymbolMT" w:hAnsi="SymbolMT" w:cs="SymbolMT"/>
    </w:rPr>
  </w:style>
  <w:style w:type="paragraph" w:customStyle="1" w:styleId="h1Header">
    <w:name w:val="h1 (Header)"/>
    <w:basedOn w:val="body"/>
    <w:uiPriority w:val="99"/>
    <w:rsid w:val="00C33B32"/>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C33B32"/>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23475C"/>
    <w:pPr>
      <w:keepNext/>
      <w:tabs>
        <w:tab w:val="clear" w:pos="567"/>
        <w:tab w:val="left" w:pos="227"/>
      </w:tabs>
    </w:pPr>
    <w:rPr>
      <w:rFonts w:cs="OfficinaSansExtraBoldITC-Reg"/>
      <w:caps w:val="0"/>
    </w:rPr>
  </w:style>
  <w:style w:type="paragraph" w:customStyle="1" w:styleId="list-dash0">
    <w:name w:val="list-dash"/>
    <w:basedOn w:val="list-bullet"/>
    <w:uiPriority w:val="99"/>
    <w:rsid w:val="00474F70"/>
    <w:pPr>
      <w:numPr>
        <w:numId w:val="3"/>
      </w:numPr>
      <w:tabs>
        <w:tab w:val="left" w:pos="567"/>
      </w:tabs>
      <w:spacing w:line="242" w:lineRule="atLeast"/>
      <w:ind w:left="567" w:hanging="340"/>
    </w:pPr>
  </w:style>
  <w:style w:type="paragraph" w:customStyle="1" w:styleId="h2-firstHeader">
    <w:name w:val="h2-first (Header)"/>
    <w:basedOn w:val="h2Header"/>
    <w:uiPriority w:val="99"/>
    <w:rsid w:val="00767BB0"/>
    <w:pPr>
      <w:tabs>
        <w:tab w:val="clear" w:pos="567"/>
        <w:tab w:val="left" w:pos="454"/>
      </w:tabs>
      <w:spacing w:before="119"/>
    </w:pPr>
  </w:style>
  <w:style w:type="paragraph" w:customStyle="1" w:styleId="h3-firstHeader">
    <w:name w:val="h3-first (Header)"/>
    <w:basedOn w:val="h3Header"/>
    <w:uiPriority w:val="99"/>
    <w:rsid w:val="00767BB0"/>
    <w:pPr>
      <w:spacing w:before="120"/>
    </w:pPr>
  </w:style>
  <w:style w:type="paragraph" w:customStyle="1" w:styleId="h5Header">
    <w:name w:val="h5 (Header)"/>
    <w:basedOn w:val="NoParagraphStyle"/>
    <w:uiPriority w:val="99"/>
    <w:rsid w:val="00C33B32"/>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767BB0"/>
    <w:rPr>
      <w:b/>
      <w:bCs/>
      <w:i/>
      <w:iCs/>
    </w:rPr>
  </w:style>
  <w:style w:type="character" w:customStyle="1" w:styleId="Bul">
    <w:name w:val="Bul"/>
    <w:uiPriority w:val="99"/>
    <w:rsid w:val="00C33B32"/>
    <w:rPr>
      <w:rFonts w:ascii="Times New Roman" w:hAnsi="Times New Roman" w:cs="SchoolBookSanPin"/>
      <w:w w:val="80"/>
      <w:sz w:val="20"/>
      <w:szCs w:val="20"/>
    </w:rPr>
  </w:style>
  <w:style w:type="paragraph" w:customStyle="1" w:styleId="1">
    <w:name w:val="1 (Заголовки)"/>
    <w:basedOn w:val="body"/>
    <w:uiPriority w:val="99"/>
    <w:rsid w:val="00C47638"/>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C47638"/>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
    <w:name w:val="Заг 3 (Заголовки)"/>
    <w:basedOn w:val="NoParagraphStyle"/>
    <w:uiPriority w:val="99"/>
    <w:rsid w:val="00F60D90"/>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C47638"/>
    <w:pPr>
      <w:numPr>
        <w:numId w:val="7"/>
      </w:numPr>
      <w:ind w:left="567" w:hanging="340"/>
    </w:pPr>
  </w:style>
  <w:style w:type="paragraph" w:customStyle="1" w:styleId="list-dash">
    <w:name w:val="list-dash (Прочее)"/>
    <w:basedOn w:val="list-bullet0"/>
    <w:uiPriority w:val="99"/>
    <w:rsid w:val="00C47638"/>
    <w:pPr>
      <w:numPr>
        <w:numId w:val="6"/>
      </w:numPr>
      <w:ind w:left="567" w:hanging="340"/>
    </w:pPr>
  </w:style>
  <w:style w:type="paragraph" w:customStyle="1" w:styleId="BasicParagraph">
    <w:name w:val="[Basic Paragraph]"/>
    <w:basedOn w:val="NoParagraphStyle"/>
    <w:uiPriority w:val="99"/>
    <w:rsid w:val="00767BB0"/>
    <w:rPr>
      <w:rFonts w:ascii="TimesNewRomanPSMT" w:hAnsi="TimesNewRomanPSMT" w:cs="TimesNewRomanPSMT"/>
    </w:rPr>
  </w:style>
  <w:style w:type="paragraph" w:customStyle="1" w:styleId="2">
    <w:name w:val="Заг 2 (Заголовки)"/>
    <w:basedOn w:val="BasicParagraph"/>
    <w:uiPriority w:val="99"/>
    <w:rsid w:val="00C47638"/>
    <w:pPr>
      <w:spacing w:before="170" w:after="113" w:line="240" w:lineRule="atLeast"/>
    </w:pPr>
    <w:rPr>
      <w:rFonts w:ascii="Times New Roman" w:hAnsi="Times New Roman" w:cs="OfficinaSansMediumITC-Reg"/>
      <w:b/>
      <w:caps/>
      <w:sz w:val="22"/>
      <w:szCs w:val="22"/>
    </w:rPr>
  </w:style>
  <w:style w:type="paragraph" w:customStyle="1" w:styleId="5">
    <w:name w:val="5 (Заголовки)"/>
    <w:basedOn w:val="OSN"/>
    <w:uiPriority w:val="99"/>
    <w:rsid w:val="00C47638"/>
    <w:rPr>
      <w:rFonts w:cs="SchoolBookSanPin-BoldItalic"/>
      <w:b/>
      <w:bCs/>
      <w:i/>
      <w:iCs/>
    </w:rPr>
  </w:style>
  <w:style w:type="paragraph" w:customStyle="1" w:styleId="4">
    <w:name w:val="4 (Заголовки)"/>
    <w:basedOn w:val="3"/>
    <w:uiPriority w:val="99"/>
    <w:rsid w:val="00F322BE"/>
    <w:rPr>
      <w:rFonts w:cs="OfficinaSansMediumITC-Reg"/>
      <w:sz w:val="20"/>
      <w:szCs w:val="20"/>
    </w:rPr>
  </w:style>
  <w:style w:type="character" w:customStyle="1" w:styleId="a5">
    <w:name w:val="Курсив (Выделения)"/>
    <w:uiPriority w:val="99"/>
    <w:rsid w:val="00767BB0"/>
    <w:rPr>
      <w:i/>
      <w:iCs/>
    </w:rPr>
  </w:style>
  <w:style w:type="character" w:customStyle="1" w:styleId="a6">
    <w:name w:val="Полужирный Курсив (Выделения)"/>
    <w:uiPriority w:val="99"/>
    <w:rsid w:val="00767BB0"/>
    <w:rPr>
      <w:b/>
      <w:bCs/>
      <w:i/>
      <w:iCs/>
    </w:rPr>
  </w:style>
  <w:style w:type="character" w:customStyle="1" w:styleId="a7">
    <w:name w:val="Полужирный (Выделения)"/>
    <w:uiPriority w:val="99"/>
    <w:rsid w:val="00C47638"/>
    <w:rPr>
      <w:rFonts w:ascii="Times New Roman" w:hAnsi="Times New Roman"/>
      <w:b/>
      <w:bCs/>
      <w:i/>
    </w:rPr>
  </w:style>
  <w:style w:type="paragraph" w:customStyle="1" w:styleId="10">
    <w:name w:val="Заг 1"/>
    <w:basedOn w:val="NoParagraphStyle"/>
    <w:uiPriority w:val="99"/>
    <w:rsid w:val="00C47638"/>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1">
    <w:name w:val="основной_1 (Основной Текст)"/>
    <w:basedOn w:val="NoParagraphStyle"/>
    <w:uiPriority w:val="99"/>
    <w:rsid w:val="00C47638"/>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0">
    <w:name w:val="Заг 2"/>
    <w:basedOn w:val="NoParagraphStyle"/>
    <w:uiPriority w:val="99"/>
    <w:rsid w:val="00767BB0"/>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8">
    <w:name w:val="основной_— (Основной Текст)"/>
    <w:basedOn w:val="11"/>
    <w:uiPriority w:val="99"/>
    <w:rsid w:val="00C47638"/>
    <w:pPr>
      <w:ind w:left="567" w:hanging="340"/>
    </w:pPr>
  </w:style>
  <w:style w:type="paragraph" w:customStyle="1" w:styleId="1BEZLINE">
    <w:name w:val="1_BEZ_LINE (Заголовки)"/>
    <w:basedOn w:val="1"/>
    <w:uiPriority w:val="99"/>
    <w:rsid w:val="00F322BE"/>
    <w:pPr>
      <w:pBdr>
        <w:bottom w:val="none" w:sz="0" w:space="0" w:color="auto"/>
      </w:pBdr>
      <w:suppressAutoHyphens w:val="0"/>
      <w:spacing w:before="170" w:after="0"/>
    </w:pPr>
    <w:rPr>
      <w:rFonts w:cs="OfficinaSansBoldITC-Reg"/>
      <w:caps w:val="0"/>
      <w:u w:color="000000"/>
      <w:lang w:val="en-GB"/>
    </w:rPr>
  </w:style>
  <w:style w:type="paragraph" w:customStyle="1" w:styleId="a9">
    <w:name w:val="Основной (Основной Текст)"/>
    <w:basedOn w:val="NoParagraphStyle"/>
    <w:uiPriority w:val="99"/>
    <w:rsid w:val="008142F1"/>
    <w:pPr>
      <w:widowControl/>
      <w:spacing w:line="240" w:lineRule="atLeast"/>
      <w:ind w:firstLine="227"/>
      <w:jc w:val="both"/>
    </w:pPr>
    <w:rPr>
      <w:rFonts w:ascii="Times New Roman" w:hAnsi="Times New Roman" w:cs="SchoolBookSanPin-Regular"/>
      <w:sz w:val="20"/>
      <w:szCs w:val="20"/>
      <w:lang w:val="ru-RU"/>
    </w:rPr>
  </w:style>
  <w:style w:type="paragraph" w:customStyle="1" w:styleId="12">
    <w:name w:val="Заг 1 (Заголовки)"/>
    <w:basedOn w:val="a9"/>
    <w:uiPriority w:val="99"/>
    <w:rsid w:val="00767BB0"/>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9"/>
    <w:uiPriority w:val="99"/>
    <w:rsid w:val="0061343D"/>
    <w:pPr>
      <w:numPr>
        <w:numId w:val="8"/>
      </w:numPr>
      <w:ind w:left="567" w:hanging="340"/>
    </w:pPr>
  </w:style>
  <w:style w:type="paragraph" w:customStyle="1" w:styleId="40">
    <w:name w:val="Заг 4 (Заголовки)"/>
    <w:basedOn w:val="3"/>
    <w:uiPriority w:val="99"/>
    <w:rsid w:val="0061343D"/>
    <w:pPr>
      <w:spacing w:after="57"/>
    </w:pPr>
    <w:rPr>
      <w:rFonts w:cs="OfficinaSansMediumITC-Reg"/>
      <w:sz w:val="20"/>
      <w:szCs w:val="20"/>
      <w:lang w:val="ru-RU"/>
    </w:rPr>
  </w:style>
  <w:style w:type="paragraph" w:customStyle="1" w:styleId="50">
    <w:name w:val="Заг 5 (Заголовки)"/>
    <w:basedOn w:val="a9"/>
    <w:uiPriority w:val="99"/>
    <w:rsid w:val="00767BB0"/>
    <w:pPr>
      <w:ind w:left="227" w:firstLine="0"/>
      <w:jc w:val="left"/>
    </w:pPr>
    <w:rPr>
      <w:rFonts w:ascii="SchoolBookSanPin-BoldItalic" w:hAnsi="SchoolBookSanPin-BoldItalic" w:cs="SchoolBookSanPin-BoldItalic"/>
      <w:b/>
      <w:bCs/>
      <w:i/>
      <w:iCs/>
    </w:rPr>
  </w:style>
  <w:style w:type="paragraph" w:customStyle="1" w:styleId="a0">
    <w:name w:val="Буллит (Доп. текст)"/>
    <w:basedOn w:val="a9"/>
    <w:uiPriority w:val="99"/>
    <w:rsid w:val="0061343D"/>
    <w:pPr>
      <w:numPr>
        <w:numId w:val="9"/>
      </w:numPr>
      <w:ind w:left="567" w:hanging="340"/>
    </w:pPr>
  </w:style>
  <w:style w:type="character" w:customStyle="1" w:styleId="aa">
    <w:name w:val="Буллит"/>
    <w:uiPriority w:val="99"/>
    <w:rsid w:val="00767BB0"/>
    <w:rPr>
      <w:rFonts w:ascii="PiGraphA" w:hAnsi="PiGraphA" w:cs="PiGraphA"/>
      <w:position w:val="1"/>
      <w:sz w:val="14"/>
      <w:szCs w:val="14"/>
    </w:rPr>
  </w:style>
  <w:style w:type="paragraph" w:customStyle="1" w:styleId="h184">
    <w:name w:val="h1_8/4"/>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2E25BC"/>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767BB0"/>
    <w:pPr>
      <w:spacing w:before="120"/>
    </w:pPr>
  </w:style>
  <w:style w:type="paragraph" w:customStyle="1" w:styleId="h5">
    <w:name w:val="h5"/>
    <w:basedOn w:val="NoParagraphStyle"/>
    <w:next w:val="NoParagraphStyle"/>
    <w:uiPriority w:val="99"/>
    <w:rsid w:val="00C33B32"/>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C33B32"/>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767BB0"/>
    <w:rPr>
      <w:rFonts w:ascii="MingLiU" w:eastAsia="MingLiU" w:cs="MingLiU"/>
    </w:rPr>
  </w:style>
  <w:style w:type="character" w:styleId="ab">
    <w:name w:val="Emphasis"/>
    <w:uiPriority w:val="99"/>
    <w:qFormat/>
    <w:rsid w:val="00767BB0"/>
    <w:rPr>
      <w:rFonts w:ascii="Times New Roman" w:hAnsi="Times New Roman" w:cs="Times New Roman"/>
      <w:i/>
      <w:iCs/>
      <w:color w:val="000000"/>
      <w:w w:val="100"/>
    </w:rPr>
  </w:style>
  <w:style w:type="paragraph" w:customStyle="1" w:styleId="13">
    <w:name w:val="Заг_1"/>
    <w:basedOn w:val="NoParagraphStyle"/>
    <w:uiPriority w:val="99"/>
    <w:rsid w:val="008142F1"/>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1">
    <w:name w:val="Заг_2"/>
    <w:basedOn w:val="NoParagraphStyle"/>
    <w:uiPriority w:val="99"/>
    <w:rsid w:val="008142F1"/>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8142F1"/>
    <w:pPr>
      <w:numPr>
        <w:numId w:val="10"/>
      </w:numPr>
      <w:tabs>
        <w:tab w:val="left" w:pos="567"/>
      </w:tabs>
      <w:spacing w:line="243" w:lineRule="atLeast"/>
      <w:ind w:left="567" w:hanging="340"/>
    </w:pPr>
    <w:rPr>
      <w:rFonts w:eastAsia="Times New Roman"/>
    </w:rPr>
  </w:style>
  <w:style w:type="paragraph" w:customStyle="1" w:styleId="30">
    <w:name w:val="Заг_3"/>
    <w:basedOn w:val="NoParagraphStyle"/>
    <w:uiPriority w:val="99"/>
    <w:rsid w:val="008142F1"/>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1">
    <w:name w:val="Заг_4"/>
    <w:basedOn w:val="NoParagraphStyle"/>
    <w:uiPriority w:val="99"/>
    <w:rsid w:val="00541383"/>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ac">
    <w:name w:val="Основной БА (Основной Текст)"/>
    <w:basedOn w:val="a9"/>
    <w:uiPriority w:val="99"/>
    <w:rsid w:val="00767BB0"/>
    <w:pPr>
      <w:spacing w:line="243" w:lineRule="atLeast"/>
      <w:ind w:firstLine="0"/>
    </w:pPr>
    <w:rPr>
      <w:rFonts w:ascii="SchoolBookSanPin" w:eastAsia="Times New Roman" w:hAnsi="SchoolBookSanPin" w:cs="SchoolBookSanPin"/>
    </w:rPr>
  </w:style>
  <w:style w:type="paragraph" w:customStyle="1" w:styleId="ad">
    <w:name w:val="Сноска (Основной Текст)"/>
    <w:basedOn w:val="ac"/>
    <w:uiPriority w:val="99"/>
    <w:rsid w:val="008142F1"/>
    <w:pPr>
      <w:spacing w:line="183" w:lineRule="atLeast"/>
      <w:ind w:firstLine="227"/>
    </w:pPr>
    <w:rPr>
      <w:rFonts w:ascii="Times New Roman" w:hAnsi="Times New Roman"/>
      <w:sz w:val="16"/>
      <w:szCs w:val="16"/>
    </w:rPr>
  </w:style>
  <w:style w:type="character" w:customStyle="1" w:styleId="ae">
    <w:name w:val="Подчерк. (Подчеркивания)"/>
    <w:uiPriority w:val="99"/>
    <w:rsid w:val="00767BB0"/>
    <w:rPr>
      <w:u w:val="thick" w:color="000000"/>
    </w:rPr>
  </w:style>
  <w:style w:type="character" w:customStyle="1" w:styleId="af">
    <w:name w:val="Верх. Индекс (Индексы)"/>
    <w:uiPriority w:val="99"/>
    <w:rsid w:val="00767BB0"/>
    <w:rPr>
      <w:position w:val="6"/>
      <w:sz w:val="13"/>
      <w:szCs w:val="13"/>
    </w:rPr>
  </w:style>
  <w:style w:type="paragraph" w:customStyle="1" w:styleId="22">
    <w:name w:val="Список 2 (Основной Текст)"/>
    <w:basedOn w:val="a9"/>
    <w:uiPriority w:val="99"/>
    <w:rsid w:val="00767BB0"/>
    <w:pPr>
      <w:tabs>
        <w:tab w:val="left" w:pos="227"/>
      </w:tabs>
      <w:spacing w:line="238" w:lineRule="atLeast"/>
      <w:ind w:left="227" w:hanging="227"/>
    </w:pPr>
    <w:rPr>
      <w:rFonts w:eastAsia="Times New Roman"/>
    </w:rPr>
  </w:style>
  <w:style w:type="character" w:customStyle="1" w:styleId="ItalicBook">
    <w:name w:val="Italic_Book"/>
    <w:uiPriority w:val="99"/>
    <w:rsid w:val="00767BB0"/>
    <w:rPr>
      <w:i/>
      <w:iCs/>
    </w:rPr>
  </w:style>
  <w:style w:type="paragraph" w:customStyle="1" w:styleId="bodyindent">
    <w:name w:val="body_indent"/>
    <w:basedOn w:val="NoParagraphStyle"/>
    <w:uiPriority w:val="99"/>
    <w:rsid w:val="00C33B32"/>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body1mm">
    <w:name w:val="table-body_1mm"/>
    <w:basedOn w:val="body"/>
    <w:uiPriority w:val="99"/>
    <w:rsid w:val="00767BB0"/>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767BB0"/>
    <w:pPr>
      <w:jc w:val="center"/>
    </w:pPr>
    <w:rPr>
      <w:rFonts w:ascii="SchoolBookSanPin-Bold" w:hAnsi="SchoolBookSanPin-Bold" w:cs="SchoolBookSanPin-Bold"/>
      <w:b/>
      <w:bCs/>
    </w:rPr>
  </w:style>
  <w:style w:type="paragraph" w:customStyle="1" w:styleId="table-body0mm">
    <w:name w:val="table-body_0mm"/>
    <w:basedOn w:val="body"/>
    <w:uiPriority w:val="99"/>
    <w:rsid w:val="00767BB0"/>
    <w:pPr>
      <w:tabs>
        <w:tab w:val="left" w:pos="567"/>
      </w:tabs>
      <w:spacing w:line="200" w:lineRule="atLeast"/>
      <w:ind w:firstLine="0"/>
      <w:jc w:val="left"/>
    </w:pPr>
    <w:rPr>
      <w:rFonts w:eastAsia="Times New Roman"/>
      <w:sz w:val="18"/>
      <w:szCs w:val="18"/>
    </w:rPr>
  </w:style>
  <w:style w:type="character" w:customStyle="1" w:styleId="Underline">
    <w:name w:val="Underline"/>
    <w:uiPriority w:val="99"/>
    <w:rsid w:val="00767BB0"/>
    <w:rPr>
      <w:u w:val="thick"/>
    </w:rPr>
  </w:style>
  <w:style w:type="paragraph" w:customStyle="1" w:styleId="footnote0">
    <w:name w:val="footnote*"/>
    <w:basedOn w:val="footnote"/>
    <w:uiPriority w:val="99"/>
    <w:rsid w:val="00767BB0"/>
    <w:pPr>
      <w:pBdr>
        <w:top w:val="single" w:sz="4" w:space="12" w:color="000000"/>
      </w:pBdr>
    </w:pPr>
    <w:rPr>
      <w:rFonts w:eastAsia="Times New Roman"/>
    </w:rPr>
  </w:style>
  <w:style w:type="paragraph" w:customStyle="1" w:styleId="table-bodycentre">
    <w:name w:val="table-body_centre"/>
    <w:basedOn w:val="NoParagraphStyle"/>
    <w:uiPriority w:val="99"/>
    <w:rsid w:val="00767BB0"/>
    <w:pPr>
      <w:spacing w:after="100" w:line="200" w:lineRule="atLeast"/>
      <w:jc w:val="center"/>
    </w:pPr>
    <w:rPr>
      <w:rFonts w:ascii="SchoolBookSanPin" w:eastAsia="Times New Roman" w:hAnsi="SchoolBookSanPin" w:cs="SchoolBookSanPin"/>
      <w:sz w:val="18"/>
      <w:szCs w:val="18"/>
      <w:lang w:val="ru-RU"/>
    </w:rPr>
  </w:style>
  <w:style w:type="paragraph" w:customStyle="1" w:styleId="table-list-bullet">
    <w:name w:val="table-list-bullet"/>
    <w:basedOn w:val="table-body1mm"/>
    <w:uiPriority w:val="99"/>
    <w:rsid w:val="00767BB0"/>
    <w:pPr>
      <w:tabs>
        <w:tab w:val="clear" w:pos="567"/>
      </w:tabs>
      <w:spacing w:after="0"/>
      <w:ind w:left="142" w:hanging="142"/>
    </w:pPr>
  </w:style>
  <w:style w:type="paragraph" w:styleId="af0">
    <w:name w:val="header"/>
    <w:basedOn w:val="a1"/>
    <w:link w:val="af1"/>
    <w:uiPriority w:val="99"/>
    <w:unhideWhenUsed/>
    <w:rsid w:val="00AF65D5"/>
    <w:pPr>
      <w:tabs>
        <w:tab w:val="center" w:pos="4677"/>
        <w:tab w:val="right" w:pos="9355"/>
      </w:tabs>
      <w:spacing w:line="240" w:lineRule="auto"/>
    </w:pPr>
  </w:style>
  <w:style w:type="character" w:customStyle="1" w:styleId="af1">
    <w:name w:val="Верхний колонтитул Знак"/>
    <w:basedOn w:val="a2"/>
    <w:link w:val="af0"/>
    <w:uiPriority w:val="99"/>
    <w:rsid w:val="00AF65D5"/>
  </w:style>
  <w:style w:type="paragraph" w:styleId="af2">
    <w:name w:val="footer"/>
    <w:basedOn w:val="a1"/>
    <w:link w:val="af3"/>
    <w:uiPriority w:val="99"/>
    <w:unhideWhenUsed/>
    <w:rsid w:val="00AF65D5"/>
    <w:pPr>
      <w:tabs>
        <w:tab w:val="center" w:pos="4677"/>
        <w:tab w:val="right" w:pos="9355"/>
      </w:tabs>
      <w:spacing w:line="240" w:lineRule="auto"/>
    </w:pPr>
  </w:style>
  <w:style w:type="character" w:customStyle="1" w:styleId="af3">
    <w:name w:val="Нижний колонтитул Знак"/>
    <w:basedOn w:val="a2"/>
    <w:link w:val="af2"/>
    <w:uiPriority w:val="99"/>
    <w:rsid w:val="00AF65D5"/>
  </w:style>
  <w:style w:type="paragraph" w:customStyle="1" w:styleId="list-dashleviy">
    <w:name w:val="list-dash_leviy"/>
    <w:basedOn w:val="list-bullet"/>
    <w:uiPriority w:val="99"/>
    <w:rsid w:val="0023475C"/>
    <w:pPr>
      <w:widowControl w:val="0"/>
      <w:numPr>
        <w:numId w:val="5"/>
      </w:numPr>
      <w:spacing w:line="242" w:lineRule="atLeast"/>
      <w:ind w:left="567" w:hanging="340"/>
    </w:pPr>
  </w:style>
  <w:style w:type="paragraph" w:customStyle="1" w:styleId="h4Header">
    <w:name w:val="h4 (Header)"/>
    <w:basedOn w:val="body"/>
    <w:uiPriority w:val="99"/>
    <w:rsid w:val="006320F0"/>
    <w:pPr>
      <w:widowControl w:val="0"/>
      <w:tabs>
        <w:tab w:val="left" w:pos="567"/>
      </w:tabs>
      <w:spacing w:before="240" w:line="242" w:lineRule="atLeast"/>
      <w:ind w:firstLine="0"/>
    </w:pPr>
    <w:rPr>
      <w:rFonts w:cs="OfficinaSansMediumITC"/>
      <w:b/>
      <w:i/>
      <w:position w:val="6"/>
    </w:rPr>
  </w:style>
  <w:style w:type="table" w:styleId="af4">
    <w:name w:val="Table Grid"/>
    <w:basedOn w:val="a3"/>
    <w:uiPriority w:val="39"/>
    <w:rsid w:val="0097005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6BA0A-3AB9-43AF-9B26-907C667C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24999</Words>
  <Characters>142498</Characters>
  <Application>Microsoft Office Word</Application>
  <DocSecurity>0</DocSecurity>
  <Lines>1187</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КАРША СОШ</dc:creator>
  <dc:description>Подготовлено экспертами Актион-МЦФЭР</dc:description>
  <cp:lastModifiedBy>КАРША</cp:lastModifiedBy>
  <cp:revision>2</cp:revision>
  <cp:lastPrinted>2023-02-11T10:07:00Z</cp:lastPrinted>
  <dcterms:created xsi:type="dcterms:W3CDTF">2023-02-11T10:07:00Z</dcterms:created>
  <dcterms:modified xsi:type="dcterms:W3CDTF">2023-02-11T10:07:00Z</dcterms:modified>
</cp:coreProperties>
</file>